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E6" w:rsidRPr="00585787" w:rsidRDefault="001C38E6" w:rsidP="001C38E6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1C38E6" w:rsidRPr="00585787" w:rsidRDefault="001C38E6" w:rsidP="001C38E6">
      <w:pPr>
        <w:jc w:val="center"/>
        <w:rPr>
          <w:b/>
          <w:szCs w:val="28"/>
        </w:rPr>
      </w:pPr>
    </w:p>
    <w:p w:rsidR="001C38E6" w:rsidRPr="001A3F5B" w:rsidRDefault="001C38E6" w:rsidP="001C38E6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tbl>
      <w:tblPr>
        <w:tblStyle w:val="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1C38E6" w:rsidRPr="00585787" w:rsidTr="00387A32">
        <w:trPr>
          <w:trHeight w:val="80"/>
        </w:trPr>
        <w:tc>
          <w:tcPr>
            <w:tcW w:w="655" w:type="dxa"/>
          </w:tcPr>
          <w:p w:rsidR="001C38E6" w:rsidRPr="00585787" w:rsidRDefault="001C38E6" w:rsidP="00387A3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1" w:type="dxa"/>
          </w:tcPr>
          <w:p w:rsidR="001C38E6" w:rsidRPr="00585787" w:rsidRDefault="001C38E6" w:rsidP="00387A3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декабря </w:t>
            </w:r>
          </w:p>
        </w:tc>
        <w:tc>
          <w:tcPr>
            <w:tcW w:w="1660" w:type="dxa"/>
          </w:tcPr>
          <w:p w:rsidR="001C38E6" w:rsidRPr="00585787" w:rsidRDefault="001C38E6" w:rsidP="00387A3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145" w:type="dxa"/>
          </w:tcPr>
          <w:p w:rsidR="001C38E6" w:rsidRPr="00585787" w:rsidRDefault="001C38E6" w:rsidP="00387A32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1C38E6" w:rsidRPr="00585787" w:rsidRDefault="001C38E6" w:rsidP="00387A32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1001" w:type="dxa"/>
          </w:tcPr>
          <w:p w:rsidR="001C38E6" w:rsidRPr="00585787" w:rsidRDefault="001C38E6" w:rsidP="00387A32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1455</w:t>
            </w:r>
          </w:p>
        </w:tc>
      </w:tr>
    </w:tbl>
    <w:p w:rsidR="001C38E6" w:rsidRDefault="001C38E6" w:rsidP="001C38E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C38E6" w:rsidRDefault="001C38E6" w:rsidP="001C38E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C38E6" w:rsidRDefault="001C38E6" w:rsidP="001C38E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C38E6" w:rsidRDefault="001C38E6" w:rsidP="001C38E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C38E6" w:rsidRDefault="001C38E6" w:rsidP="001C38E6">
      <w:pPr>
        <w:spacing w:line="240" w:lineRule="exact"/>
        <w:jc w:val="both"/>
        <w:rPr>
          <w:szCs w:val="28"/>
        </w:rPr>
      </w:pPr>
      <w:r>
        <w:rPr>
          <w:szCs w:val="28"/>
          <w:lang w:eastAsia="ru-RU"/>
        </w:rPr>
        <w:t>О внесении изменений в муниципальную</w:t>
      </w:r>
      <w:r>
        <w:rPr>
          <w:bCs/>
          <w:szCs w:val="28"/>
        </w:rPr>
        <w:t xml:space="preserve"> программу Благодарненского муниципального округа Ставропольского края </w:t>
      </w:r>
      <w:r>
        <w:rPr>
          <w:bCs/>
        </w:rPr>
        <w:t xml:space="preserve">«Социальная поддержка граждан», утвержденную </w:t>
      </w:r>
      <w:r>
        <w:t xml:space="preserve">постановлением администрации Благодарненского городского округа Ставропольского края от 30декабря 2022 года № 1697 </w:t>
      </w:r>
    </w:p>
    <w:p w:rsidR="001C38E6" w:rsidRDefault="001C38E6" w:rsidP="001C38E6">
      <w:pPr>
        <w:rPr>
          <w:bCs/>
          <w:szCs w:val="24"/>
          <w:lang w:eastAsia="ru-RU"/>
        </w:rPr>
      </w:pPr>
    </w:p>
    <w:p w:rsidR="001C38E6" w:rsidRDefault="001C38E6" w:rsidP="001C38E6">
      <w:pPr>
        <w:rPr>
          <w:bCs/>
          <w:szCs w:val="24"/>
          <w:lang w:eastAsia="ru-RU"/>
        </w:rPr>
      </w:pPr>
    </w:p>
    <w:p w:rsidR="001C38E6" w:rsidRDefault="001C38E6" w:rsidP="001C38E6">
      <w:pPr>
        <w:rPr>
          <w:bCs/>
          <w:szCs w:val="24"/>
          <w:lang w:eastAsia="ru-RU"/>
        </w:rPr>
      </w:pPr>
    </w:p>
    <w:p w:rsidR="001C38E6" w:rsidRDefault="001C38E6" w:rsidP="001C38E6">
      <w:pPr>
        <w:ind w:firstLine="720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>Бюджетным кодексом Российской Федерации</w:t>
      </w:r>
      <w:r>
        <w:t>, постановлением</w:t>
      </w:r>
      <w:r>
        <w:rPr>
          <w:szCs w:val="28"/>
        </w:rPr>
        <w:t xml:space="preserve">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>
        <w:rPr>
          <w:szCs w:val="28"/>
          <w:shd w:val="clear" w:color="auto" w:fill="FFFFFF"/>
        </w:rPr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№1644, от 09 ноября 2021 года № 1214, от 20 января 2023 года № 39),</w:t>
      </w:r>
      <w:r>
        <w:rPr>
          <w:szCs w:val="28"/>
        </w:rPr>
        <w:t xml:space="preserve">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</w:t>
      </w:r>
      <w:r>
        <w:rPr>
          <w:szCs w:val="28"/>
          <w:shd w:val="clear" w:color="auto" w:fill="FFFFFF"/>
        </w:rPr>
        <w:t xml:space="preserve">(с изменениями, внесенными распоряжением администрации Благодарненского городского округа Ставропольского края от 02 февраля 2021 года № 50-р), </w:t>
      </w:r>
      <w:r>
        <w:rPr>
          <w:szCs w:val="28"/>
        </w:rPr>
        <w:t>распоряжением администрации Благодарненского городского округа Ставропольского края от 06 июня 2022 года №332-р «Об утверждении перечня муниципальных программ Благодарненского городского округа Ставропольского края»</w:t>
      </w:r>
    </w:p>
    <w:p w:rsidR="001C38E6" w:rsidRDefault="001C38E6" w:rsidP="001C38E6">
      <w:pPr>
        <w:ind w:firstLine="720"/>
        <w:jc w:val="both"/>
        <w:rPr>
          <w:szCs w:val="28"/>
        </w:rPr>
      </w:pPr>
    </w:p>
    <w:p w:rsidR="001C38E6" w:rsidRDefault="001C38E6" w:rsidP="001C38E6">
      <w:pPr>
        <w:ind w:firstLine="720"/>
        <w:jc w:val="both"/>
        <w:rPr>
          <w:szCs w:val="28"/>
        </w:rPr>
      </w:pPr>
    </w:p>
    <w:p w:rsidR="001C38E6" w:rsidRDefault="001C38E6" w:rsidP="001C38E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1C38E6" w:rsidRDefault="001C38E6" w:rsidP="001C38E6">
      <w:pPr>
        <w:ind w:firstLine="720"/>
        <w:jc w:val="both"/>
        <w:rPr>
          <w:szCs w:val="28"/>
        </w:rPr>
      </w:pPr>
    </w:p>
    <w:p w:rsidR="001C38E6" w:rsidRDefault="001C38E6" w:rsidP="001C38E6">
      <w:pPr>
        <w:ind w:firstLine="720"/>
        <w:jc w:val="both"/>
        <w:rPr>
          <w:szCs w:val="28"/>
        </w:rPr>
      </w:pPr>
    </w:p>
    <w:p w:rsidR="001C38E6" w:rsidRDefault="001C38E6" w:rsidP="001C38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4"/>
          <w:lang w:eastAsia="ru-RU"/>
        </w:rPr>
        <w:t>1. У</w:t>
      </w:r>
      <w:r>
        <w:rPr>
          <w:szCs w:val="28"/>
        </w:rPr>
        <w:t xml:space="preserve">твердить прилагаемые изменения, которые вносятся </w:t>
      </w:r>
      <w:r>
        <w:t>в муниципальную программу Благодарненского муниципального округа Ставропольского края «</w:t>
      </w:r>
      <w:r>
        <w:rPr>
          <w:bCs/>
        </w:rPr>
        <w:t>Социальная поддержка граждан</w:t>
      </w:r>
      <w:r>
        <w:t>», утвержденную постановлением администрации Благодарненского городского округа Ставропольского края от 30 декабря 2022 года № 1697 «</w:t>
      </w:r>
      <w:r>
        <w:rPr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</w:t>
      </w:r>
      <w:r>
        <w:rPr>
          <w:bCs/>
        </w:rPr>
        <w:lastRenderedPageBreak/>
        <w:t xml:space="preserve">Ставропольского края </w:t>
      </w:r>
      <w:r>
        <w:rPr>
          <w:b/>
          <w:bCs/>
        </w:rPr>
        <w:t>«</w:t>
      </w:r>
      <w:r>
        <w:rPr>
          <w:bCs/>
        </w:rPr>
        <w:t>Социальная поддержка граждан</w:t>
      </w:r>
      <w:r>
        <w:t>» (</w:t>
      </w:r>
      <w:r>
        <w:rPr>
          <w:szCs w:val="28"/>
          <w:shd w:val="clear" w:color="auto" w:fill="FFFFFF"/>
        </w:rPr>
        <w:t>с изменениями, внесенными постановлениями администрации Благодарненского городского округа Ставропольского края от</w:t>
      </w:r>
      <w:r>
        <w:rPr>
          <w:szCs w:val="28"/>
        </w:rPr>
        <w:t xml:space="preserve"> 08 февраля 2023 года № 135, от 16 мая 2023 года № 518, 04 сентября 2023 года № 957,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 25 сентября 2023 года № 1047)</w:t>
      </w:r>
      <w:r>
        <w:rPr>
          <w:szCs w:val="28"/>
          <w:shd w:val="clear" w:color="auto" w:fill="FFFFFF"/>
        </w:rPr>
        <w:t>.</w:t>
      </w:r>
    </w:p>
    <w:p w:rsidR="001C38E6" w:rsidRDefault="001C38E6" w:rsidP="001C38E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C38E6" w:rsidRDefault="001C38E6" w:rsidP="001C38E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Контроль за выполнением настоящего постановления возложить на заместителя главы администрации –начальника финансового управления администрации Благодарненского муниципального округа Ставропольского края Кузнецову Л.В.</w:t>
      </w:r>
    </w:p>
    <w:p w:rsidR="001C38E6" w:rsidRDefault="001C38E6" w:rsidP="001C38E6">
      <w:pPr>
        <w:ind w:firstLine="709"/>
        <w:jc w:val="both"/>
        <w:rPr>
          <w:szCs w:val="24"/>
          <w:lang w:eastAsia="ru-RU"/>
        </w:rPr>
      </w:pPr>
    </w:p>
    <w:p w:rsidR="001C38E6" w:rsidRDefault="001C38E6" w:rsidP="001C38E6">
      <w:pPr>
        <w:ind w:firstLine="709"/>
        <w:jc w:val="both"/>
      </w:pPr>
      <w:r>
        <w:rPr>
          <w:bCs/>
          <w:szCs w:val="24"/>
          <w:lang w:eastAsia="ru-RU"/>
        </w:rPr>
        <w:t xml:space="preserve">3. </w:t>
      </w:r>
      <w:r>
        <w:rPr>
          <w:szCs w:val="28"/>
        </w:rPr>
        <w:t xml:space="preserve">Настоящее постановление вступает в силу на следующий день после дня его официального </w:t>
      </w:r>
      <w:r>
        <w:rPr>
          <w:szCs w:val="24"/>
          <w:lang w:eastAsia="ru-RU"/>
        </w:rPr>
        <w:t>опубликования</w:t>
      </w:r>
      <w:r>
        <w:rPr>
          <w:bCs/>
          <w:szCs w:val="24"/>
          <w:lang w:eastAsia="ru-RU"/>
        </w:rPr>
        <w:t>.</w:t>
      </w:r>
    </w:p>
    <w:p w:rsidR="001C38E6" w:rsidRDefault="001C38E6" w:rsidP="001C38E6">
      <w:pPr>
        <w:suppressAutoHyphens/>
        <w:ind w:firstLine="708"/>
        <w:jc w:val="both"/>
      </w:pPr>
    </w:p>
    <w:p w:rsidR="001C38E6" w:rsidRDefault="001C38E6" w:rsidP="001C38E6">
      <w:pPr>
        <w:ind w:firstLine="709"/>
        <w:jc w:val="both"/>
        <w:rPr>
          <w:szCs w:val="24"/>
          <w:lang w:eastAsia="ru-RU"/>
        </w:rPr>
      </w:pPr>
    </w:p>
    <w:p w:rsidR="001C38E6" w:rsidRDefault="001C38E6" w:rsidP="001C38E6">
      <w:pPr>
        <w:jc w:val="both"/>
      </w:pPr>
    </w:p>
    <w:p w:rsidR="001C38E6" w:rsidRDefault="001C38E6" w:rsidP="001C38E6">
      <w:pPr>
        <w:jc w:val="both"/>
      </w:pPr>
    </w:p>
    <w:p w:rsidR="001C38E6" w:rsidRDefault="001C38E6" w:rsidP="001C38E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C38E6" w:rsidTr="00387A32">
        <w:trPr>
          <w:trHeight w:val="708"/>
        </w:trPr>
        <w:tc>
          <w:tcPr>
            <w:tcW w:w="7196" w:type="dxa"/>
            <w:hideMark/>
          </w:tcPr>
          <w:p w:rsidR="001C38E6" w:rsidRDefault="001C38E6" w:rsidP="00387A32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1C38E6" w:rsidRDefault="001C38E6" w:rsidP="00387A32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муниципального округа</w:t>
            </w:r>
          </w:p>
          <w:p w:rsidR="001C38E6" w:rsidRDefault="001C38E6" w:rsidP="00387A32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C38E6" w:rsidRDefault="001C38E6" w:rsidP="00387A32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1C38E6" w:rsidRDefault="001C38E6" w:rsidP="00387A32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1C38E6" w:rsidRDefault="001C38E6" w:rsidP="00387A32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Pr="003F726C" w:rsidRDefault="001C38E6" w:rsidP="001C38E6">
      <w:pPr>
        <w:widowControl w:val="0"/>
        <w:suppressAutoHyphens/>
        <w:spacing w:line="240" w:lineRule="exact"/>
        <w:ind w:left="-1276"/>
        <w:rPr>
          <w:kern w:val="2"/>
          <w:szCs w:val="28"/>
          <w:lang w:eastAsia="ar-SA"/>
        </w:rPr>
      </w:pPr>
      <w:r w:rsidRPr="003F726C">
        <w:rPr>
          <w:kern w:val="2"/>
          <w:szCs w:val="28"/>
          <w:lang w:eastAsia="ar-SA"/>
        </w:rPr>
        <w:t xml:space="preserve">Проект вносит  исполняющий обязанности начальника управления труда </w:t>
      </w:r>
    </w:p>
    <w:p w:rsidR="001C38E6" w:rsidRPr="003F726C" w:rsidRDefault="001C38E6" w:rsidP="001C38E6">
      <w:pPr>
        <w:widowControl w:val="0"/>
        <w:suppressAutoHyphens/>
        <w:spacing w:line="240" w:lineRule="exact"/>
        <w:ind w:left="-1276"/>
        <w:rPr>
          <w:kern w:val="2"/>
          <w:szCs w:val="28"/>
          <w:lang w:eastAsia="ar-SA"/>
        </w:rPr>
      </w:pPr>
      <w:r w:rsidRPr="003F726C">
        <w:rPr>
          <w:kern w:val="2"/>
          <w:szCs w:val="28"/>
          <w:lang w:eastAsia="ar-SA"/>
        </w:rPr>
        <w:t xml:space="preserve">и социальной защиты населения администрации Благодарненского </w:t>
      </w:r>
    </w:p>
    <w:p w:rsidR="001C38E6" w:rsidRPr="003F726C" w:rsidRDefault="001C38E6" w:rsidP="001C38E6">
      <w:pPr>
        <w:widowControl w:val="0"/>
        <w:suppressAutoHyphens/>
        <w:spacing w:line="240" w:lineRule="exact"/>
        <w:ind w:left="-1276"/>
        <w:rPr>
          <w:kern w:val="2"/>
          <w:szCs w:val="28"/>
          <w:lang w:eastAsia="ar-SA"/>
        </w:rPr>
      </w:pPr>
      <w:r w:rsidRPr="00EA7FAA">
        <w:rPr>
          <w:szCs w:val="28"/>
        </w:rPr>
        <w:t>муниципального</w:t>
      </w:r>
      <w:r w:rsidRPr="00EA7FAA">
        <w:rPr>
          <w:kern w:val="2"/>
          <w:szCs w:val="28"/>
          <w:lang w:eastAsia="ar-SA"/>
        </w:rPr>
        <w:t xml:space="preserve"> </w:t>
      </w:r>
      <w:r w:rsidRPr="003F726C">
        <w:rPr>
          <w:kern w:val="2"/>
          <w:szCs w:val="28"/>
          <w:lang w:eastAsia="ar-SA"/>
        </w:rPr>
        <w:t>округа  Ставропольского края,</w:t>
      </w:r>
    </w:p>
    <w:p w:rsidR="001C38E6" w:rsidRPr="003F726C" w:rsidRDefault="001C38E6" w:rsidP="001C38E6">
      <w:pPr>
        <w:widowControl w:val="0"/>
        <w:suppressAutoHyphens/>
        <w:spacing w:line="240" w:lineRule="exact"/>
        <w:ind w:left="-1276"/>
        <w:rPr>
          <w:kern w:val="2"/>
          <w:szCs w:val="28"/>
          <w:lang w:eastAsia="ar-SA"/>
        </w:rPr>
      </w:pPr>
      <w:r w:rsidRPr="003F726C">
        <w:rPr>
          <w:kern w:val="2"/>
          <w:szCs w:val="28"/>
          <w:lang w:eastAsia="ar-SA"/>
        </w:rPr>
        <w:t xml:space="preserve">заместитель   начальника управления труда и социальной защиты </w:t>
      </w:r>
    </w:p>
    <w:p w:rsidR="001C38E6" w:rsidRPr="003F726C" w:rsidRDefault="001C38E6" w:rsidP="001C38E6">
      <w:pPr>
        <w:widowControl w:val="0"/>
        <w:suppressAutoHyphens/>
        <w:spacing w:line="240" w:lineRule="exact"/>
        <w:ind w:left="-1276"/>
        <w:rPr>
          <w:kern w:val="2"/>
          <w:szCs w:val="28"/>
          <w:lang w:eastAsia="ar-SA"/>
        </w:rPr>
      </w:pPr>
      <w:r w:rsidRPr="003F726C">
        <w:rPr>
          <w:kern w:val="2"/>
          <w:szCs w:val="28"/>
          <w:lang w:eastAsia="ar-SA"/>
        </w:rPr>
        <w:t xml:space="preserve">населения администрации Благодарненского </w:t>
      </w:r>
    </w:p>
    <w:p w:rsidR="001C38E6" w:rsidRPr="003F726C" w:rsidRDefault="001C38E6" w:rsidP="001C38E6">
      <w:pPr>
        <w:widowControl w:val="0"/>
        <w:suppressAutoHyphens/>
        <w:spacing w:line="240" w:lineRule="exact"/>
        <w:ind w:left="-1276"/>
        <w:rPr>
          <w:kern w:val="2"/>
          <w:szCs w:val="28"/>
          <w:lang w:eastAsia="ar-SA"/>
        </w:rPr>
      </w:pPr>
      <w:r w:rsidRPr="00EA7FAA">
        <w:rPr>
          <w:szCs w:val="28"/>
        </w:rPr>
        <w:t>муниципального</w:t>
      </w:r>
      <w:r w:rsidRPr="003F726C">
        <w:rPr>
          <w:kern w:val="2"/>
          <w:szCs w:val="28"/>
          <w:lang w:eastAsia="ar-SA"/>
        </w:rPr>
        <w:t xml:space="preserve"> округа  Ставропольского края</w:t>
      </w:r>
      <w:r>
        <w:rPr>
          <w:kern w:val="2"/>
          <w:szCs w:val="28"/>
          <w:lang w:eastAsia="ar-SA"/>
        </w:rPr>
        <w:t xml:space="preserve">                   </w:t>
      </w:r>
      <w:r w:rsidRPr="003F726C">
        <w:rPr>
          <w:kern w:val="2"/>
          <w:szCs w:val="28"/>
          <w:lang w:eastAsia="ar-SA"/>
        </w:rPr>
        <w:t xml:space="preserve">  Н.В. Грибанова</w:t>
      </w:r>
    </w:p>
    <w:p w:rsidR="001C38E6" w:rsidRDefault="001C38E6" w:rsidP="001C38E6">
      <w:pPr>
        <w:tabs>
          <w:tab w:val="left" w:pos="720"/>
        </w:tabs>
        <w:spacing w:line="240" w:lineRule="exact"/>
        <w:jc w:val="both"/>
        <w:rPr>
          <w:bCs/>
          <w:szCs w:val="28"/>
        </w:rPr>
      </w:pPr>
    </w:p>
    <w:p w:rsidR="001C38E6" w:rsidRPr="00582C2B" w:rsidRDefault="001C38E6" w:rsidP="001C38E6">
      <w:pPr>
        <w:tabs>
          <w:tab w:val="left" w:pos="720"/>
        </w:tabs>
        <w:spacing w:line="240" w:lineRule="exact"/>
        <w:jc w:val="both"/>
        <w:rPr>
          <w:bCs/>
          <w:szCs w:val="28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379"/>
        <w:gridCol w:w="2694"/>
      </w:tblGrid>
      <w:tr w:rsidR="001C38E6" w:rsidRPr="00582C2B" w:rsidTr="00387A32">
        <w:trPr>
          <w:trHeight w:val="517"/>
        </w:trPr>
        <w:tc>
          <w:tcPr>
            <w:tcW w:w="6379" w:type="dxa"/>
          </w:tcPr>
          <w:p w:rsidR="001C38E6" w:rsidRPr="00582C2B" w:rsidRDefault="001C38E6" w:rsidP="00387A32">
            <w:pPr>
              <w:spacing w:line="240" w:lineRule="exact"/>
              <w:ind w:left="-108"/>
              <w:rPr>
                <w:szCs w:val="28"/>
              </w:rPr>
            </w:pPr>
            <w:r w:rsidRPr="00582C2B">
              <w:rPr>
                <w:szCs w:val="28"/>
              </w:rPr>
              <w:t xml:space="preserve">Проект визируют: </w:t>
            </w:r>
          </w:p>
        </w:tc>
        <w:tc>
          <w:tcPr>
            <w:tcW w:w="2694" w:type="dxa"/>
          </w:tcPr>
          <w:p w:rsidR="001C38E6" w:rsidRPr="00582C2B" w:rsidRDefault="001C38E6" w:rsidP="00387A32">
            <w:pPr>
              <w:spacing w:line="240" w:lineRule="exact"/>
              <w:ind w:left="-993"/>
              <w:rPr>
                <w:szCs w:val="28"/>
              </w:rPr>
            </w:pPr>
          </w:p>
        </w:tc>
      </w:tr>
    </w:tbl>
    <w:p w:rsidR="001C38E6" w:rsidRDefault="001C38E6" w:rsidP="001C38E6"/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7088"/>
        <w:gridCol w:w="2268"/>
      </w:tblGrid>
      <w:tr w:rsidR="001C38E6" w:rsidTr="00387A32">
        <w:trPr>
          <w:trHeight w:val="995"/>
        </w:trPr>
        <w:tc>
          <w:tcPr>
            <w:tcW w:w="7088" w:type="dxa"/>
          </w:tcPr>
          <w:p w:rsidR="001C38E6" w:rsidRDefault="001C38E6" w:rsidP="00387A3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–</w:t>
            </w:r>
            <w:r w:rsidRPr="00582C2B">
              <w:rPr>
                <w:szCs w:val="28"/>
              </w:rPr>
              <w:t xml:space="preserve"> начальник управления  </w:t>
            </w:r>
            <w:r>
              <w:rPr>
                <w:szCs w:val="28"/>
              </w:rPr>
              <w:t xml:space="preserve">архитектуры, градостроительства, </w:t>
            </w:r>
            <w:r w:rsidRPr="0093088C">
              <w:rPr>
                <w:szCs w:val="28"/>
              </w:rPr>
              <w:t xml:space="preserve">имущественных и земельных отношений администрации Благодарненского </w:t>
            </w:r>
            <w:r w:rsidRPr="00EA7FAA">
              <w:rPr>
                <w:szCs w:val="28"/>
              </w:rPr>
              <w:t>муниципального</w:t>
            </w:r>
            <w:r w:rsidRPr="0093088C">
              <w:rPr>
                <w:szCs w:val="28"/>
              </w:rPr>
              <w:t xml:space="preserve"> округа</w:t>
            </w:r>
            <w:r>
              <w:rPr>
                <w:szCs w:val="28"/>
              </w:rPr>
              <w:t xml:space="preserve"> </w:t>
            </w:r>
            <w:r w:rsidRPr="0093088C">
              <w:rPr>
                <w:szCs w:val="28"/>
              </w:rPr>
              <w:t>Ставропольского края</w:t>
            </w:r>
            <w:r w:rsidRPr="00582C2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1C38E6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1C38E6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>И.А. Востриков</w:t>
            </w:r>
          </w:p>
        </w:tc>
      </w:tr>
    </w:tbl>
    <w:p w:rsidR="001C38E6" w:rsidRDefault="001C38E6" w:rsidP="001C38E6"/>
    <w:tbl>
      <w:tblPr>
        <w:tblW w:w="9214" w:type="dxa"/>
        <w:tblInd w:w="-1168" w:type="dxa"/>
        <w:tblLook w:val="01E0" w:firstRow="1" w:lastRow="1" w:firstColumn="1" w:lastColumn="1" w:noHBand="0" w:noVBand="0"/>
      </w:tblPr>
      <w:tblGrid>
        <w:gridCol w:w="6805"/>
        <w:gridCol w:w="2409"/>
      </w:tblGrid>
      <w:tr w:rsidR="001C38E6" w:rsidTr="00387A32">
        <w:trPr>
          <w:trHeight w:val="708"/>
        </w:trPr>
        <w:tc>
          <w:tcPr>
            <w:tcW w:w="6805" w:type="dxa"/>
          </w:tcPr>
          <w:p w:rsidR="001C38E6" w:rsidRDefault="001C38E6" w:rsidP="00387A32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Заместитель  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- начальник финансового управления администрации Благодарненского </w:t>
            </w:r>
            <w:r w:rsidRPr="00EA7FAA">
              <w:rPr>
                <w:szCs w:val="28"/>
              </w:rPr>
              <w:t>муниципального</w:t>
            </w:r>
            <w:r w:rsidRPr="00EA7FAA">
              <w:rPr>
                <w:kern w:val="2"/>
                <w:szCs w:val="28"/>
                <w:lang w:eastAsia="ar-SA"/>
              </w:rPr>
              <w:t xml:space="preserve"> </w:t>
            </w:r>
            <w:r>
              <w:rPr>
                <w:szCs w:val="28"/>
              </w:rPr>
              <w:t xml:space="preserve">округа </w:t>
            </w:r>
          </w:p>
          <w:p w:rsidR="001C38E6" w:rsidRDefault="001C38E6" w:rsidP="00387A32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409" w:type="dxa"/>
          </w:tcPr>
          <w:p w:rsidR="001C38E6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Л.В.</w:t>
            </w:r>
            <w:r>
              <w:rPr>
                <w:szCs w:val="28"/>
              </w:rPr>
              <w:t xml:space="preserve"> </w:t>
            </w:r>
            <w:r w:rsidRPr="004E4627">
              <w:rPr>
                <w:szCs w:val="28"/>
              </w:rPr>
              <w:t>Кузнецова</w:t>
            </w:r>
          </w:p>
        </w:tc>
      </w:tr>
    </w:tbl>
    <w:p w:rsidR="001C38E6" w:rsidRDefault="001C38E6" w:rsidP="001C38E6"/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6663"/>
        <w:gridCol w:w="2551"/>
      </w:tblGrid>
      <w:tr w:rsidR="001C38E6" w:rsidRPr="00582C2B" w:rsidTr="00387A32">
        <w:trPr>
          <w:trHeight w:val="816"/>
        </w:trPr>
        <w:tc>
          <w:tcPr>
            <w:tcW w:w="6663" w:type="dxa"/>
          </w:tcPr>
          <w:p w:rsidR="001C38E6" w:rsidRPr="00582C2B" w:rsidRDefault="001C38E6" w:rsidP="00387A32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Начальник отдела экономического развития а</w:t>
            </w:r>
            <w:r w:rsidRPr="00582C2B">
              <w:rPr>
                <w:szCs w:val="28"/>
              </w:rPr>
              <w:t xml:space="preserve">дминистрации Благодарненского </w:t>
            </w:r>
            <w:r w:rsidRPr="00EA7FAA">
              <w:rPr>
                <w:szCs w:val="28"/>
              </w:rPr>
              <w:t>муниципального</w:t>
            </w:r>
            <w:r w:rsidRPr="00582C2B">
              <w:rPr>
                <w:szCs w:val="28"/>
              </w:rPr>
              <w:t xml:space="preserve"> округа </w:t>
            </w:r>
            <w:r>
              <w:rPr>
                <w:szCs w:val="28"/>
              </w:rPr>
              <w:t>С</w:t>
            </w:r>
            <w:r w:rsidRPr="00582C2B">
              <w:rPr>
                <w:szCs w:val="28"/>
              </w:rPr>
              <w:t>тавропольского края</w:t>
            </w:r>
          </w:p>
        </w:tc>
        <w:tc>
          <w:tcPr>
            <w:tcW w:w="2551" w:type="dxa"/>
          </w:tcPr>
          <w:p w:rsidR="001C38E6" w:rsidRDefault="001C38E6" w:rsidP="00387A32">
            <w:pPr>
              <w:spacing w:line="240" w:lineRule="exact"/>
              <w:ind w:right="34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ind w:right="34"/>
              <w:rPr>
                <w:szCs w:val="28"/>
              </w:rPr>
            </w:pPr>
          </w:p>
          <w:p w:rsidR="001C38E6" w:rsidRPr="00582C2B" w:rsidRDefault="001C38E6" w:rsidP="00387A32">
            <w:pPr>
              <w:spacing w:line="240" w:lineRule="exact"/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М.Н. Арзамас</w:t>
            </w:r>
            <w:r w:rsidRPr="00582C2B">
              <w:rPr>
                <w:szCs w:val="28"/>
              </w:rPr>
              <w:t xml:space="preserve"> </w:t>
            </w:r>
          </w:p>
        </w:tc>
      </w:tr>
    </w:tbl>
    <w:p w:rsidR="001C38E6" w:rsidRDefault="001C38E6" w:rsidP="001C38E6"/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521"/>
        <w:gridCol w:w="2693"/>
      </w:tblGrid>
      <w:tr w:rsidR="001C38E6" w:rsidRPr="002D6DD2" w:rsidTr="00387A32">
        <w:trPr>
          <w:trHeight w:val="631"/>
        </w:trPr>
        <w:tc>
          <w:tcPr>
            <w:tcW w:w="6521" w:type="dxa"/>
            <w:shd w:val="clear" w:color="auto" w:fill="auto"/>
          </w:tcPr>
          <w:p w:rsidR="001C38E6" w:rsidRPr="00B67892" w:rsidRDefault="001C38E6" w:rsidP="00387A32">
            <w:pPr>
              <w:spacing w:line="240" w:lineRule="exact"/>
              <w:ind w:left="-108" w:right="-108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67892">
              <w:rPr>
                <w:szCs w:val="28"/>
              </w:rPr>
              <w:t>ачальник отдела  по</w:t>
            </w:r>
            <w:r>
              <w:rPr>
                <w:szCs w:val="28"/>
              </w:rPr>
              <w:t xml:space="preserve"> правовым, </w:t>
            </w:r>
            <w:r w:rsidRPr="00B67892">
              <w:rPr>
                <w:szCs w:val="28"/>
              </w:rPr>
              <w:t xml:space="preserve">организационным  и общим вопросам администрации Благодарненского </w:t>
            </w:r>
            <w:r w:rsidRPr="00EA7FAA">
              <w:rPr>
                <w:szCs w:val="28"/>
              </w:rPr>
              <w:t>муниципального</w:t>
            </w:r>
            <w:r w:rsidRPr="00B67892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2693" w:type="dxa"/>
            <w:shd w:val="clear" w:color="auto" w:fill="auto"/>
          </w:tcPr>
          <w:p w:rsidR="001C38E6" w:rsidRPr="00B67892" w:rsidRDefault="001C38E6" w:rsidP="00387A32">
            <w:pPr>
              <w:spacing w:line="240" w:lineRule="exact"/>
              <w:rPr>
                <w:szCs w:val="28"/>
              </w:rPr>
            </w:pPr>
          </w:p>
          <w:p w:rsidR="001C38E6" w:rsidRPr="00B67892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C38E6" w:rsidRPr="00B67892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B67892">
              <w:rPr>
                <w:szCs w:val="28"/>
              </w:rPr>
              <w:t>Л.С. Шурховецкая</w:t>
            </w:r>
          </w:p>
        </w:tc>
      </w:tr>
    </w:tbl>
    <w:p w:rsidR="001C38E6" w:rsidRDefault="001C38E6" w:rsidP="001C38E6">
      <w:pPr>
        <w:spacing w:after="200" w:line="276" w:lineRule="auto"/>
        <w:ind w:left="-1134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ind w:left="-1134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СОГЛАСОВАНО:</w:t>
      </w: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521"/>
        <w:gridCol w:w="2693"/>
      </w:tblGrid>
      <w:tr w:rsidR="001C38E6" w:rsidRPr="00B67892" w:rsidTr="00387A32">
        <w:trPr>
          <w:trHeight w:val="631"/>
        </w:trPr>
        <w:tc>
          <w:tcPr>
            <w:tcW w:w="6521" w:type="dxa"/>
            <w:shd w:val="clear" w:color="auto" w:fill="auto"/>
          </w:tcPr>
          <w:p w:rsidR="001C38E6" w:rsidRPr="00F0564B" w:rsidRDefault="001C38E6" w:rsidP="00387A32">
            <w:pPr>
              <w:spacing w:line="240" w:lineRule="exact"/>
              <w:rPr>
                <w:rFonts w:eastAsia="Times New Roman"/>
                <w:szCs w:val="28"/>
              </w:rPr>
            </w:pPr>
            <w:r w:rsidRPr="00F0564B">
              <w:rPr>
                <w:rFonts w:eastAsia="Times New Roman"/>
                <w:szCs w:val="28"/>
              </w:rPr>
              <w:t>Председатель контрольно-счётного органа Благодарненского муниципального  округа Ставропольского края</w:t>
            </w:r>
          </w:p>
        </w:tc>
        <w:tc>
          <w:tcPr>
            <w:tcW w:w="2693" w:type="dxa"/>
            <w:shd w:val="clear" w:color="auto" w:fill="auto"/>
          </w:tcPr>
          <w:p w:rsidR="001C38E6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C38E6" w:rsidRPr="00F0564B" w:rsidRDefault="001C38E6" w:rsidP="00387A32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>Е.Е. Чавгун</w:t>
            </w:r>
          </w:p>
        </w:tc>
      </w:tr>
    </w:tbl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1C38E6" w:rsidRDefault="001C38E6" w:rsidP="001C38E6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Проект вносит исполняющий обязанности начальника, заместитель начальника управления труда и социальной защиты населения администрации Благодарненского муниципального округа  Ставропольского края</w:t>
      </w:r>
    </w:p>
    <w:p w:rsidR="001C38E6" w:rsidRDefault="001C38E6" w:rsidP="001C38E6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1C38E6" w:rsidRDefault="001C38E6" w:rsidP="001C38E6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Н.В. Грибанова</w:t>
      </w:r>
    </w:p>
    <w:p w:rsidR="001C38E6" w:rsidRDefault="001C38E6" w:rsidP="001C38E6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1C38E6" w:rsidRDefault="001C38E6" w:rsidP="001C38E6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1C38E6" w:rsidRDefault="001C38E6" w:rsidP="001C38E6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1C38E6" w:rsidRDefault="001C38E6" w:rsidP="001C38E6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1C38E6" w:rsidTr="00387A32">
        <w:trPr>
          <w:trHeight w:val="606"/>
        </w:trPr>
        <w:tc>
          <w:tcPr>
            <w:tcW w:w="6237" w:type="dxa"/>
            <w:hideMark/>
          </w:tcPr>
          <w:p w:rsidR="001C38E6" w:rsidRDefault="001C38E6" w:rsidP="00387A32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Первый заместитель главы </w:t>
            </w:r>
            <w:r>
              <w:rPr>
                <w:szCs w:val="28"/>
              </w:rPr>
              <w:t>администрации Благодарненского муниципального округа Ставропольского края</w:t>
            </w:r>
          </w:p>
        </w:tc>
        <w:tc>
          <w:tcPr>
            <w:tcW w:w="3261" w:type="dxa"/>
          </w:tcPr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Н.Д. Федюнина</w:t>
            </w: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C38E6" w:rsidTr="00387A32">
        <w:trPr>
          <w:trHeight w:val="606"/>
        </w:trPr>
        <w:tc>
          <w:tcPr>
            <w:tcW w:w="6237" w:type="dxa"/>
          </w:tcPr>
          <w:p w:rsidR="001C38E6" w:rsidRDefault="001C38E6" w:rsidP="00387A32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главы администрации -</w:t>
            </w:r>
            <w:r>
              <w:rPr>
                <w:szCs w:val="28"/>
              </w:rPr>
              <w:t xml:space="preserve"> н</w:t>
            </w:r>
            <w:r>
              <w:rPr>
                <w:rFonts w:eastAsia="Times New Roman"/>
                <w:szCs w:val="28"/>
                <w:lang w:eastAsia="ru-RU"/>
              </w:rPr>
              <w:t>ачальник финансового управления администрации Благодарненского муниципального округа Ставропольского края</w:t>
            </w:r>
          </w:p>
          <w:p w:rsidR="001C38E6" w:rsidRDefault="001C38E6" w:rsidP="00387A32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C38E6" w:rsidTr="00387A32">
        <w:trPr>
          <w:trHeight w:val="606"/>
        </w:trPr>
        <w:tc>
          <w:tcPr>
            <w:tcW w:w="6237" w:type="dxa"/>
          </w:tcPr>
          <w:p w:rsidR="001C38E6" w:rsidRDefault="001C38E6" w:rsidP="00387A32">
            <w:pPr>
              <w:spacing w:line="240" w:lineRule="exact"/>
              <w:ind w:left="-7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Заместитель главы администрации - начальник управления архитектуры, градостроительства, имущественных и земельных отношений </w:t>
            </w:r>
            <w:r>
              <w:rPr>
                <w:szCs w:val="28"/>
              </w:rPr>
              <w:t>администрации Благодарненского муниципального округа Ставропольского края</w:t>
            </w:r>
          </w:p>
          <w:p w:rsidR="001C38E6" w:rsidRDefault="001C38E6" w:rsidP="00387A32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отдела экономического развития администрации Благодарненского муниципального  округа Ставропольского края</w:t>
            </w:r>
          </w:p>
        </w:tc>
        <w:tc>
          <w:tcPr>
            <w:tcW w:w="3261" w:type="dxa"/>
          </w:tcPr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И.А. Востриков</w:t>
            </w: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38E6" w:rsidRDefault="001C38E6" w:rsidP="00387A32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М.Н. Арзамас</w:t>
            </w:r>
          </w:p>
        </w:tc>
      </w:tr>
      <w:tr w:rsidR="001C38E6" w:rsidTr="00387A32">
        <w:trPr>
          <w:trHeight w:val="1108"/>
        </w:trPr>
        <w:tc>
          <w:tcPr>
            <w:tcW w:w="6237" w:type="dxa"/>
            <w:hideMark/>
          </w:tcPr>
          <w:p w:rsidR="001C38E6" w:rsidRDefault="001C38E6" w:rsidP="00387A32">
            <w:pPr>
              <w:spacing w:line="240" w:lineRule="exact"/>
              <w:ind w:left="-74"/>
              <w:rPr>
                <w:szCs w:val="28"/>
              </w:rPr>
            </w:pPr>
            <w:r>
              <w:rPr>
                <w:szCs w:val="28"/>
              </w:rPr>
              <w:t>Начальник отдела по правовым, организационным и общим вопросам администрации Благодарненского муниципального округа Ставропольского края</w:t>
            </w:r>
          </w:p>
        </w:tc>
        <w:tc>
          <w:tcPr>
            <w:tcW w:w="3261" w:type="dxa"/>
          </w:tcPr>
          <w:p w:rsidR="001C38E6" w:rsidRDefault="001C38E6" w:rsidP="00387A32">
            <w:pPr>
              <w:spacing w:line="240" w:lineRule="exact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jc w:val="right"/>
              <w:rPr>
                <w:szCs w:val="28"/>
              </w:rPr>
            </w:pPr>
          </w:p>
          <w:p w:rsidR="001C38E6" w:rsidRDefault="001C38E6" w:rsidP="00387A32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Л.С. Шурховецкая</w:t>
            </w:r>
          </w:p>
        </w:tc>
      </w:tr>
      <w:tr w:rsidR="001C38E6" w:rsidTr="00387A32">
        <w:trPr>
          <w:trHeight w:val="606"/>
        </w:trPr>
        <w:tc>
          <w:tcPr>
            <w:tcW w:w="6237" w:type="dxa"/>
            <w:hideMark/>
          </w:tcPr>
          <w:p w:rsidR="001C38E6" w:rsidRDefault="001C38E6" w:rsidP="00387A32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C38E6" w:rsidRDefault="001C38E6" w:rsidP="00387A32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C38E6" w:rsidRDefault="001C38E6" w:rsidP="001C38E6"/>
    <w:p w:rsidR="001C38E6" w:rsidRDefault="001C38E6"/>
    <w:p w:rsidR="001C38E6" w:rsidRDefault="001C38E6"/>
    <w:p w:rsidR="001C38E6" w:rsidRDefault="001C38E6"/>
    <w:p w:rsidR="001C38E6" w:rsidRDefault="001C38E6"/>
    <w:p w:rsidR="001C38E6" w:rsidRDefault="001C38E6"/>
    <w:p w:rsidR="001C38E6" w:rsidRDefault="001C38E6"/>
    <w:p w:rsidR="001C38E6" w:rsidRDefault="001C38E6"/>
    <w:p w:rsidR="001C38E6" w:rsidRDefault="001C38E6"/>
    <w:p w:rsidR="001C38E6" w:rsidRDefault="001C38E6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75"/>
      </w:tblGrid>
      <w:tr w:rsidR="0009203D" w:rsidTr="00312BF1">
        <w:tc>
          <w:tcPr>
            <w:tcW w:w="3369" w:type="dxa"/>
          </w:tcPr>
          <w:p w:rsidR="0009203D" w:rsidRDefault="0009203D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75" w:type="dxa"/>
          </w:tcPr>
          <w:p w:rsidR="0009203D" w:rsidRPr="002F24AB" w:rsidRDefault="0009203D" w:rsidP="00312BF1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09203D" w:rsidRDefault="0009203D" w:rsidP="00D75B57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 Благодарненского</w:t>
            </w:r>
            <w:r w:rsidR="00C660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75B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  <w:p w:rsidR="00312BF1" w:rsidRDefault="001C38E6" w:rsidP="00D75B57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20 декабря 2023 года № 1455</w:t>
            </w:r>
          </w:p>
        </w:tc>
      </w:tr>
    </w:tbl>
    <w:p w:rsidR="0009203D" w:rsidRDefault="0009203D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Pr="00276D0D" w:rsidRDefault="00477068" w:rsidP="00477068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76D0D">
        <w:rPr>
          <w:rFonts w:ascii="Times New Roman" w:hAnsi="Times New Roman" w:cs="Times New Roman"/>
          <w:b w:val="0"/>
          <w:bCs w:val="0"/>
          <w:sz w:val="28"/>
        </w:rPr>
        <w:t>ИЗМЕНЕНИЯ,</w:t>
      </w:r>
    </w:p>
    <w:p w:rsidR="00477068" w:rsidRPr="00477068" w:rsidRDefault="00477068" w:rsidP="00312BF1">
      <w:pPr>
        <w:widowControl w:val="0"/>
        <w:autoSpaceDE w:val="0"/>
        <w:autoSpaceDN w:val="0"/>
        <w:adjustRightInd w:val="0"/>
        <w:spacing w:line="260" w:lineRule="exact"/>
        <w:contextualSpacing/>
        <w:jc w:val="both"/>
        <w:rPr>
          <w:b/>
          <w:color w:val="FF0000"/>
          <w:szCs w:val="28"/>
        </w:rPr>
      </w:pPr>
      <w:r w:rsidRPr="00F242A9">
        <w:rPr>
          <w:szCs w:val="28"/>
        </w:rPr>
        <w:t>которые вносятся в муниципальную программу Благодарненского</w:t>
      </w:r>
      <w:r w:rsidR="00C6609B">
        <w:rPr>
          <w:szCs w:val="28"/>
        </w:rPr>
        <w:t xml:space="preserve"> </w:t>
      </w:r>
      <w:r w:rsidR="00D75B57">
        <w:rPr>
          <w:szCs w:val="28"/>
        </w:rPr>
        <w:t>муниципального</w:t>
      </w:r>
      <w:r w:rsidRPr="00F242A9">
        <w:rPr>
          <w:szCs w:val="28"/>
        </w:rPr>
        <w:t xml:space="preserve"> округа Ставропольского края «Социальная поддержка граждан», утвержденную постановлением администрации Благодарненского</w:t>
      </w:r>
      <w:r w:rsidR="00C6609B">
        <w:rPr>
          <w:szCs w:val="28"/>
        </w:rPr>
        <w:t xml:space="preserve"> </w:t>
      </w:r>
      <w:r w:rsidR="00CB21E8">
        <w:rPr>
          <w:szCs w:val="28"/>
        </w:rPr>
        <w:t>городского</w:t>
      </w:r>
      <w:r w:rsidRPr="00F242A9">
        <w:rPr>
          <w:szCs w:val="28"/>
        </w:rPr>
        <w:t xml:space="preserve"> округа Ставропольского края от </w:t>
      </w:r>
      <w:r w:rsidR="009318E5" w:rsidRPr="009318E5">
        <w:rPr>
          <w:szCs w:val="28"/>
        </w:rPr>
        <w:t>30</w:t>
      </w:r>
      <w:r w:rsidRPr="009318E5">
        <w:rPr>
          <w:szCs w:val="28"/>
        </w:rPr>
        <w:t xml:space="preserve"> декабря 202</w:t>
      </w:r>
      <w:r w:rsidR="009318E5" w:rsidRPr="009318E5">
        <w:rPr>
          <w:szCs w:val="28"/>
        </w:rPr>
        <w:t>2</w:t>
      </w:r>
      <w:r w:rsidRPr="009318E5">
        <w:rPr>
          <w:szCs w:val="28"/>
        </w:rPr>
        <w:t xml:space="preserve"> года № 1</w:t>
      </w:r>
      <w:r w:rsidR="009318E5" w:rsidRPr="009318E5">
        <w:rPr>
          <w:szCs w:val="28"/>
        </w:rPr>
        <w:t>697</w:t>
      </w:r>
      <w:r w:rsidRPr="009318E5">
        <w:rPr>
          <w:szCs w:val="28"/>
        </w:rPr>
        <w:t xml:space="preserve"> «Об утверждении муниципальной программы Благодарненского</w:t>
      </w:r>
      <w:r w:rsidR="00C6609B">
        <w:rPr>
          <w:szCs w:val="28"/>
        </w:rPr>
        <w:t xml:space="preserve"> </w:t>
      </w:r>
      <w:r w:rsidR="00CB21E8">
        <w:rPr>
          <w:szCs w:val="28"/>
        </w:rPr>
        <w:t>городского</w:t>
      </w:r>
      <w:r w:rsidRPr="009318E5">
        <w:rPr>
          <w:szCs w:val="28"/>
        </w:rPr>
        <w:t xml:space="preserve"> округа Ставропольского края «Социальная поддержка граждан»</w:t>
      </w:r>
      <w:r w:rsidR="009318E5" w:rsidRPr="009318E5">
        <w:rPr>
          <w:szCs w:val="28"/>
        </w:rPr>
        <w:t xml:space="preserve"> на 2023 год и плановый период 2024 и 2025 годов</w:t>
      </w:r>
      <w:r w:rsidR="00BC2769">
        <w:rPr>
          <w:szCs w:val="28"/>
        </w:rPr>
        <w:t>.</w:t>
      </w:r>
      <w:r w:rsidRPr="009318E5">
        <w:t xml:space="preserve"> </w:t>
      </w:r>
    </w:p>
    <w:p w:rsidR="00477068" w:rsidRPr="009B6A84" w:rsidRDefault="00477068" w:rsidP="00477068">
      <w:pPr>
        <w:pStyle w:val="ConsTitle"/>
        <w:widowControl/>
        <w:spacing w:line="240" w:lineRule="exact"/>
        <w:ind w:right="140"/>
        <w:jc w:val="both"/>
        <w:rPr>
          <w:rFonts w:ascii="Times New Roman" w:hAnsi="Times New Roman" w:cs="Times New Roman"/>
          <w:b w:val="0"/>
          <w:sz w:val="28"/>
        </w:rPr>
      </w:pPr>
    </w:p>
    <w:p w:rsidR="00477068" w:rsidRPr="00C10CE7" w:rsidRDefault="00477068" w:rsidP="00477068">
      <w:pPr>
        <w:ind w:firstLine="709"/>
        <w:jc w:val="both"/>
      </w:pPr>
      <w:r w:rsidRPr="00C10CE7">
        <w:rPr>
          <w:bCs/>
        </w:rPr>
        <w:t xml:space="preserve">  1. В паспорте Программы </w:t>
      </w:r>
      <w:r w:rsidRPr="00C10CE7">
        <w:rPr>
          <w:szCs w:val="28"/>
        </w:rPr>
        <w:t>Благодарненского</w:t>
      </w:r>
      <w:r w:rsidR="00C6609B">
        <w:rPr>
          <w:szCs w:val="28"/>
        </w:rPr>
        <w:t xml:space="preserve"> </w:t>
      </w:r>
      <w:r w:rsidR="00D75B57">
        <w:rPr>
          <w:szCs w:val="28"/>
        </w:rPr>
        <w:t>муниципального</w:t>
      </w:r>
      <w:r w:rsidRPr="00C10CE7">
        <w:rPr>
          <w:szCs w:val="28"/>
        </w:rPr>
        <w:t xml:space="preserve"> округа Ставропольского края «Социальная поддержка граждан» </w:t>
      </w:r>
      <w:r>
        <w:rPr>
          <w:szCs w:val="28"/>
        </w:rPr>
        <w:t xml:space="preserve">/далее-Программа/ </w:t>
      </w:r>
      <w:r w:rsidRPr="00C10CE7">
        <w:rPr>
          <w:szCs w:val="28"/>
        </w:rPr>
        <w:t>п</w:t>
      </w:r>
      <w:r w:rsidRPr="00C10CE7">
        <w:t>озицию «Объемы и источники финансового обеспечения Программы» изложить в следующей редакции:</w:t>
      </w: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390C8B" w:rsidRPr="002F24AB" w:rsidTr="00312BF1">
        <w:tc>
          <w:tcPr>
            <w:tcW w:w="1985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9A549E" w:rsidRDefault="00390C8B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F24AB">
              <w:rPr>
                <w:szCs w:val="28"/>
              </w:rPr>
              <w:t>бъем финанс</w:t>
            </w:r>
            <w:r>
              <w:rPr>
                <w:szCs w:val="28"/>
              </w:rPr>
              <w:t xml:space="preserve">ового обеспечения </w:t>
            </w:r>
            <w:r w:rsidRPr="002F24AB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за счет всех источников финансирования </w:t>
            </w:r>
            <w:r w:rsidRPr="002F24AB">
              <w:rPr>
                <w:szCs w:val="28"/>
              </w:rPr>
              <w:t xml:space="preserve">составит </w:t>
            </w:r>
          </w:p>
          <w:p w:rsidR="00390C8B" w:rsidRPr="002F24AB" w:rsidRDefault="0018183A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609B">
              <w:rPr>
                <w:szCs w:val="28"/>
              </w:rPr>
              <w:t> </w:t>
            </w:r>
            <w:r>
              <w:rPr>
                <w:szCs w:val="28"/>
              </w:rPr>
              <w:t>3</w:t>
            </w:r>
            <w:r w:rsidR="00C6609B">
              <w:rPr>
                <w:szCs w:val="28"/>
              </w:rPr>
              <w:t>15 215,69</w:t>
            </w:r>
            <w:r w:rsidR="0018236D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 w:firstLine="318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</w:t>
            </w:r>
            <w:r w:rsidR="000234E8">
              <w:rPr>
                <w:szCs w:val="28"/>
              </w:rPr>
              <w:t>5</w:t>
            </w:r>
            <w:r w:rsidR="00C6609B">
              <w:rPr>
                <w:szCs w:val="28"/>
              </w:rPr>
              <w:t>57 217,05</w:t>
            </w:r>
            <w:r w:rsidR="0018236D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176" w:right="3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39</w:t>
            </w:r>
            <w:r w:rsidR="000234E8">
              <w:rPr>
                <w:szCs w:val="28"/>
              </w:rPr>
              <w:t>3</w:t>
            </w:r>
            <w:r w:rsidR="0018183A">
              <w:rPr>
                <w:szCs w:val="28"/>
              </w:rPr>
              <w:t> </w:t>
            </w:r>
            <w:r w:rsidR="000234E8">
              <w:rPr>
                <w:szCs w:val="28"/>
              </w:rPr>
              <w:t>046</w:t>
            </w:r>
            <w:r w:rsidR="0018183A">
              <w:rPr>
                <w:szCs w:val="28"/>
              </w:rPr>
              <w:t>,0</w:t>
            </w:r>
            <w:r w:rsidR="000234E8">
              <w:rPr>
                <w:szCs w:val="28"/>
              </w:rPr>
              <w:t>9</w:t>
            </w:r>
            <w:r w:rsidR="000F1AC1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0234E8">
              <w:rPr>
                <w:szCs w:val="28"/>
              </w:rPr>
              <w:t>364 952,55</w:t>
            </w:r>
            <w:r w:rsidR="000F1AC1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источникам финансирования:</w:t>
            </w:r>
          </w:p>
          <w:p w:rsidR="0018183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</w:t>
            </w:r>
            <w:r w:rsidRPr="002F24AB">
              <w:rPr>
                <w:szCs w:val="28"/>
              </w:rPr>
              <w:t>:</w:t>
            </w:r>
          </w:p>
          <w:p w:rsidR="00390C8B" w:rsidRPr="002F24AB" w:rsidRDefault="0018183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236D">
              <w:rPr>
                <w:szCs w:val="28"/>
              </w:rPr>
              <w:t> </w:t>
            </w:r>
            <w:r w:rsidR="00C6609B">
              <w:rPr>
                <w:szCs w:val="28"/>
              </w:rPr>
              <w:t xml:space="preserve">311 092,91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18236D">
              <w:rPr>
                <w:szCs w:val="28"/>
              </w:rPr>
              <w:t>5</w:t>
            </w:r>
            <w:r w:rsidR="00C6609B">
              <w:rPr>
                <w:szCs w:val="28"/>
              </w:rPr>
              <w:t>55 980,64</w:t>
            </w:r>
            <w:r w:rsidR="0018236D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</w:t>
            </w:r>
            <w:r w:rsidR="000F1AC1">
              <w:rPr>
                <w:szCs w:val="28"/>
              </w:rPr>
              <w:t xml:space="preserve"> </w:t>
            </w:r>
            <w:r w:rsidR="000234E8">
              <w:rPr>
                <w:szCs w:val="28"/>
              </w:rPr>
              <w:t>391 613,74</w:t>
            </w:r>
            <w:r w:rsidR="000F1AC1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</w:t>
            </w:r>
            <w:r w:rsidR="000234E8">
              <w:rPr>
                <w:szCs w:val="28"/>
              </w:rPr>
              <w:t>6</w:t>
            </w:r>
            <w:r w:rsidR="0018183A">
              <w:rPr>
                <w:szCs w:val="28"/>
              </w:rPr>
              <w:t>3</w:t>
            </w:r>
            <w:r w:rsidR="000234E8">
              <w:rPr>
                <w:szCs w:val="28"/>
              </w:rPr>
              <w:t> 498,53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 w:rsidR="00C6609B">
              <w:rPr>
                <w:szCs w:val="28"/>
              </w:rPr>
              <w:t xml:space="preserve">4 122,78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C6609B">
              <w:rPr>
                <w:szCs w:val="28"/>
              </w:rPr>
              <w:t xml:space="preserve">1 236,41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32,35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1 454</w:t>
            </w:r>
            <w:r w:rsidR="00F272B5">
              <w:rPr>
                <w:szCs w:val="28"/>
              </w:rPr>
              <w:t>,02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других источников составит 0,00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 w:rsidR="00201424"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0,00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0,00 тыс. рублей.</w:t>
            </w:r>
          </w:p>
          <w:p w:rsidR="00390C8B" w:rsidRPr="002F24AB" w:rsidRDefault="00390C8B" w:rsidP="005C2D10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931612">
          <w:headerReference w:type="default" r:id="rId9"/>
          <w:pgSz w:w="11906" w:h="16838"/>
          <w:pgMar w:top="1418" w:right="567" w:bottom="1134" w:left="1985" w:header="1134" w:footer="284" w:gutter="0"/>
          <w:cols w:space="720"/>
          <w:titlePg/>
          <w:docGrid w:linePitch="360"/>
        </w:sectPr>
      </w:pPr>
    </w:p>
    <w:p w:rsidR="00312BF1" w:rsidRDefault="00312BF1" w:rsidP="00312BF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2F24AB">
        <w:rPr>
          <w:szCs w:val="28"/>
        </w:rPr>
        <w:t>Приложение 3</w:t>
      </w:r>
      <w:r>
        <w:rPr>
          <w:szCs w:val="28"/>
        </w:rPr>
        <w:t xml:space="preserve"> к муниципальной программе Благодарненского муниципального округа Ставропольского края </w:t>
      </w:r>
    </w:p>
    <w:p w:rsidR="00312BF1" w:rsidRDefault="00312BF1" w:rsidP="00312BF1">
      <w:pPr>
        <w:autoSpaceDE w:val="0"/>
        <w:autoSpaceDN w:val="0"/>
        <w:adjustRightInd w:val="0"/>
        <w:ind w:left="459"/>
        <w:jc w:val="both"/>
        <w:rPr>
          <w:spacing w:val="-4"/>
          <w:szCs w:val="28"/>
        </w:rPr>
      </w:pPr>
      <w:r>
        <w:rPr>
          <w:szCs w:val="28"/>
        </w:rPr>
        <w:t>«Социальная поддержка граждан»</w:t>
      </w:r>
      <w:r w:rsidRPr="008F6544">
        <w:rPr>
          <w:spacing w:val="-4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7590"/>
      </w:tblGrid>
      <w:tr w:rsidR="00312BF1" w:rsidRPr="002F2DB6" w:rsidTr="00014C88">
        <w:tc>
          <w:tcPr>
            <w:tcW w:w="4361" w:type="dxa"/>
            <w:shd w:val="clear" w:color="auto" w:fill="auto"/>
          </w:tcPr>
          <w:p w:rsidR="00312BF1" w:rsidRPr="002F2DB6" w:rsidRDefault="00312BF1" w:rsidP="00014C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12BF1" w:rsidRPr="002F2DB6" w:rsidRDefault="00312BF1" w:rsidP="00014C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590" w:type="dxa"/>
            <w:shd w:val="clear" w:color="auto" w:fill="auto"/>
          </w:tcPr>
          <w:p w:rsidR="00312BF1" w:rsidRPr="002F2DB6" w:rsidRDefault="00312BF1" w:rsidP="00014C8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</w:t>
            </w:r>
            <w:r w:rsidRPr="002F2DB6">
              <w:rPr>
                <w:bCs/>
                <w:szCs w:val="28"/>
                <w:lang w:eastAsia="ru-RU"/>
              </w:rPr>
              <w:t>Приложение 3</w:t>
            </w:r>
          </w:p>
          <w:p w:rsidR="00312BF1" w:rsidRDefault="00312BF1" w:rsidP="00014C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2F2DB6">
              <w:rPr>
                <w:szCs w:val="28"/>
              </w:rPr>
              <w:t>к муниципальной программе Благодарненского</w:t>
            </w:r>
            <w:r>
              <w:rPr>
                <w:szCs w:val="28"/>
              </w:rPr>
              <w:t xml:space="preserve"> муниципального округа Ставропольского края </w:t>
            </w:r>
          </w:p>
          <w:p w:rsidR="00312BF1" w:rsidRPr="002F2DB6" w:rsidRDefault="00312BF1" w:rsidP="00014C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2F2DB6">
              <w:rPr>
                <w:b/>
                <w:bCs/>
                <w:szCs w:val="28"/>
              </w:rPr>
              <w:t>«</w:t>
            </w:r>
            <w:r w:rsidRPr="002F2DB6">
              <w:rPr>
                <w:szCs w:val="28"/>
              </w:rPr>
              <w:t>Социальная поддержка граждан</w:t>
            </w:r>
            <w:r w:rsidRPr="002F2DB6">
              <w:rPr>
                <w:b/>
                <w:bCs/>
                <w:szCs w:val="28"/>
              </w:rPr>
              <w:t>»</w:t>
            </w:r>
          </w:p>
          <w:p w:rsidR="00312BF1" w:rsidRPr="002F2DB6" w:rsidRDefault="00312BF1" w:rsidP="00014C8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</w:tr>
    </w:tbl>
    <w:p w:rsidR="00390C8B" w:rsidRPr="002F24AB" w:rsidRDefault="00390C8B" w:rsidP="00312BF1">
      <w:pPr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caps/>
          <w:szCs w:val="28"/>
        </w:rPr>
        <w:t>объемы и источники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rPr>
          <w:spacing w:val="-4"/>
          <w:szCs w:val="28"/>
        </w:rPr>
      </w:pPr>
      <w:r w:rsidRPr="002F24AB">
        <w:rPr>
          <w:spacing w:val="-4"/>
          <w:szCs w:val="28"/>
        </w:rPr>
        <w:t>финансового обеспечения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4"/>
        <w:gridCol w:w="6237"/>
        <w:gridCol w:w="1843"/>
        <w:gridCol w:w="1985"/>
        <w:gridCol w:w="1842"/>
      </w:tblGrid>
      <w:tr w:rsidR="00390C8B" w:rsidRPr="000410B1" w:rsidTr="005C2D10">
        <w:tc>
          <w:tcPr>
            <w:tcW w:w="738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№ п/п</w:t>
            </w:r>
          </w:p>
        </w:tc>
        <w:tc>
          <w:tcPr>
            <w:tcW w:w="2664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37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Cs w:val="28"/>
              </w:rPr>
            </w:pPr>
            <w:r w:rsidRPr="000410B1">
              <w:rPr>
                <w:spacing w:val="-2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прогнозная (справочная)оценка расходов по годам (тыс.рублей)</w:t>
            </w:r>
          </w:p>
        </w:tc>
      </w:tr>
      <w:tr w:rsidR="00390C8B" w:rsidRPr="000410B1" w:rsidTr="005C2D10">
        <w:tc>
          <w:tcPr>
            <w:tcW w:w="738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2664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37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</w:tr>
    </w:tbl>
    <w:p w:rsidR="00390C8B" w:rsidRPr="000410B1" w:rsidRDefault="00390C8B" w:rsidP="00390C8B">
      <w:pPr>
        <w:spacing w:line="14" w:lineRule="auto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237"/>
        <w:gridCol w:w="1843"/>
        <w:gridCol w:w="1985"/>
        <w:gridCol w:w="1842"/>
      </w:tblGrid>
      <w:tr w:rsidR="00390C8B" w:rsidRPr="000410B1" w:rsidTr="005C2D10">
        <w:trPr>
          <w:trHeight w:val="96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Программа «Социальная поддержка граждан», всего</w:t>
            </w:r>
          </w:p>
        </w:tc>
        <w:tc>
          <w:tcPr>
            <w:tcW w:w="6237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BC2769">
              <w:rPr>
                <w:szCs w:val="28"/>
              </w:rPr>
              <w:t xml:space="preserve"> </w:t>
            </w:r>
            <w:r w:rsidR="00CB21E8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 в т. ч.</w:t>
            </w:r>
          </w:p>
        </w:tc>
        <w:tc>
          <w:tcPr>
            <w:tcW w:w="1843" w:type="dxa"/>
            <w:tcBorders>
              <w:top w:val="nil"/>
            </w:tcBorders>
          </w:tcPr>
          <w:p w:rsidR="00390C8B" w:rsidRPr="000410B1" w:rsidRDefault="00FE2CF5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8372A">
              <w:rPr>
                <w:szCs w:val="28"/>
              </w:rPr>
              <w:t>57</w:t>
            </w:r>
            <w:r w:rsidR="00C6609B">
              <w:rPr>
                <w:szCs w:val="28"/>
              </w:rPr>
              <w:t> 217,05</w:t>
            </w:r>
          </w:p>
        </w:tc>
        <w:tc>
          <w:tcPr>
            <w:tcW w:w="1985" w:type="dxa"/>
            <w:tcBorders>
              <w:top w:val="nil"/>
            </w:tcBorders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393 046,09</w:t>
            </w:r>
          </w:p>
        </w:tc>
        <w:tc>
          <w:tcPr>
            <w:tcW w:w="1842" w:type="dxa"/>
            <w:tcBorders>
              <w:top w:val="nil"/>
            </w:tcBorders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364 952,55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C168D3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27B7A">
              <w:rPr>
                <w:szCs w:val="28"/>
              </w:rPr>
              <w:t>55</w:t>
            </w:r>
            <w:r w:rsidR="00C6609B">
              <w:rPr>
                <w:szCs w:val="28"/>
              </w:rPr>
              <w:t> </w:t>
            </w:r>
            <w:r w:rsidR="00A27B7A">
              <w:rPr>
                <w:szCs w:val="28"/>
              </w:rPr>
              <w:t>9</w:t>
            </w:r>
            <w:r w:rsidR="00C6609B">
              <w:rPr>
                <w:szCs w:val="28"/>
              </w:rPr>
              <w:t>80,64</w:t>
            </w:r>
          </w:p>
        </w:tc>
        <w:tc>
          <w:tcPr>
            <w:tcW w:w="1985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391 613,74</w:t>
            </w:r>
          </w:p>
        </w:tc>
        <w:tc>
          <w:tcPr>
            <w:tcW w:w="1842" w:type="dxa"/>
          </w:tcPr>
          <w:p w:rsidR="00767DA4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363 498,53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FE2CF5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19E">
              <w:rPr>
                <w:szCs w:val="28"/>
              </w:rPr>
              <w:t>4</w:t>
            </w:r>
            <w:r w:rsidR="00AB0B6E">
              <w:rPr>
                <w:szCs w:val="28"/>
              </w:rPr>
              <w:t>2</w:t>
            </w:r>
            <w:r w:rsidR="00C6609B">
              <w:rPr>
                <w:szCs w:val="28"/>
              </w:rPr>
              <w:t> </w:t>
            </w:r>
            <w:r w:rsidR="00AB0B6E">
              <w:rPr>
                <w:szCs w:val="28"/>
              </w:rPr>
              <w:t>40</w:t>
            </w:r>
            <w:r w:rsidR="00C6609B">
              <w:rPr>
                <w:szCs w:val="28"/>
              </w:rPr>
              <w:t>2,91</w:t>
            </w:r>
          </w:p>
        </w:tc>
        <w:tc>
          <w:tcPr>
            <w:tcW w:w="1985" w:type="dxa"/>
          </w:tcPr>
          <w:p w:rsidR="00FF67DD" w:rsidRPr="000410B1" w:rsidRDefault="005959D8" w:rsidP="0027107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377 578,64</w:t>
            </w:r>
          </w:p>
        </w:tc>
        <w:tc>
          <w:tcPr>
            <w:tcW w:w="1842" w:type="dxa"/>
          </w:tcPr>
          <w:p w:rsidR="00390C8B" w:rsidRPr="000410B1" w:rsidRDefault="005959D8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349 045,64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FF67DD" w:rsidRPr="00CE1ADE" w:rsidRDefault="0018183A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E1ADE">
              <w:rPr>
                <w:szCs w:val="28"/>
              </w:rPr>
              <w:t>13</w:t>
            </w:r>
            <w:r w:rsidR="00C6609B">
              <w:rPr>
                <w:szCs w:val="28"/>
              </w:rPr>
              <w:t> 423,14</w:t>
            </w:r>
          </w:p>
        </w:tc>
        <w:tc>
          <w:tcPr>
            <w:tcW w:w="1985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4F69F3" w:rsidRDefault="00AC4240" w:rsidP="00AC424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F69F3"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4F69F3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F69F3"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18183A" w:rsidRPr="000410B1" w:rsidRDefault="0018183A" w:rsidP="0018183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средства местного бюджета, </w:t>
            </w:r>
          </w:p>
        </w:tc>
        <w:tc>
          <w:tcPr>
            <w:tcW w:w="1843" w:type="dxa"/>
          </w:tcPr>
          <w:p w:rsidR="00390C8B" w:rsidRPr="001C7666" w:rsidRDefault="001323B3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1C7666">
              <w:rPr>
                <w:szCs w:val="28"/>
              </w:rPr>
              <w:t>1</w:t>
            </w:r>
            <w:r w:rsidR="00C6609B">
              <w:rPr>
                <w:szCs w:val="28"/>
              </w:rPr>
              <w:t> 236,41</w:t>
            </w:r>
          </w:p>
        </w:tc>
        <w:tc>
          <w:tcPr>
            <w:tcW w:w="1985" w:type="dxa"/>
          </w:tcPr>
          <w:p w:rsidR="00390C8B" w:rsidRPr="001C7666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1C7666">
              <w:rPr>
                <w:szCs w:val="28"/>
              </w:rPr>
              <w:t>1 4</w:t>
            </w:r>
            <w:r w:rsidR="00271076" w:rsidRPr="001C7666">
              <w:rPr>
                <w:szCs w:val="28"/>
              </w:rPr>
              <w:t>32,35</w:t>
            </w:r>
          </w:p>
        </w:tc>
        <w:tc>
          <w:tcPr>
            <w:tcW w:w="1842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750374">
              <w:rPr>
                <w:szCs w:val="28"/>
              </w:rPr>
              <w:t>54,02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1C7666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1C7666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8B4BC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730,15</w:t>
            </w:r>
          </w:p>
        </w:tc>
        <w:tc>
          <w:tcPr>
            <w:tcW w:w="1985" w:type="dxa"/>
          </w:tcPr>
          <w:p w:rsidR="00390C8B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A51D7"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90C8B"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D7481B" w:rsidRDefault="00750374" w:rsidP="00E279E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D7481B"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D7481B" w:rsidRDefault="00750374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D7481B">
              <w:rPr>
                <w:szCs w:val="28"/>
              </w:rPr>
              <w:t>4</w:t>
            </w:r>
            <w:r w:rsidR="00C6609B">
              <w:rPr>
                <w:szCs w:val="28"/>
              </w:rPr>
              <w:t>75,01</w:t>
            </w:r>
          </w:p>
        </w:tc>
        <w:tc>
          <w:tcPr>
            <w:tcW w:w="1985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11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Подпрограмма 1 «Социальное обеспечение населения»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BC2769">
              <w:rPr>
                <w:szCs w:val="28"/>
              </w:rPr>
              <w:t xml:space="preserve"> </w:t>
            </w:r>
            <w:r w:rsidR="00CB21E8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62321C" w:rsidRDefault="005959D8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2321C">
              <w:rPr>
                <w:szCs w:val="28"/>
              </w:rPr>
              <w:t>5</w:t>
            </w:r>
            <w:r w:rsidR="001740CC" w:rsidRPr="0062321C">
              <w:rPr>
                <w:szCs w:val="28"/>
              </w:rPr>
              <w:t>2</w:t>
            </w:r>
            <w:r w:rsidR="005E7129" w:rsidRPr="0062321C">
              <w:rPr>
                <w:szCs w:val="28"/>
              </w:rPr>
              <w:t>8</w:t>
            </w:r>
            <w:r w:rsidR="00C6609B">
              <w:rPr>
                <w:szCs w:val="28"/>
              </w:rPr>
              <w:t> 890,12</w:t>
            </w:r>
          </w:p>
        </w:tc>
        <w:tc>
          <w:tcPr>
            <w:tcW w:w="1985" w:type="dxa"/>
          </w:tcPr>
          <w:p w:rsidR="00390C8B" w:rsidRPr="0062321C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2321C">
              <w:rPr>
                <w:szCs w:val="28"/>
              </w:rPr>
              <w:t>367 063,54</w:t>
            </w:r>
          </w:p>
        </w:tc>
        <w:tc>
          <w:tcPr>
            <w:tcW w:w="1842" w:type="dxa"/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338 969,81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6C166C" w:rsidRDefault="005959D8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C166C">
              <w:rPr>
                <w:szCs w:val="28"/>
              </w:rPr>
              <w:t>5</w:t>
            </w:r>
            <w:r w:rsidR="001740CC" w:rsidRPr="006C166C">
              <w:rPr>
                <w:szCs w:val="28"/>
              </w:rPr>
              <w:t>2</w:t>
            </w:r>
            <w:r w:rsidR="005E7129" w:rsidRPr="006C166C">
              <w:rPr>
                <w:szCs w:val="28"/>
              </w:rPr>
              <w:t>7</w:t>
            </w:r>
            <w:r w:rsidR="00C6609B">
              <w:rPr>
                <w:szCs w:val="28"/>
              </w:rPr>
              <w:t> 744,38</w:t>
            </w:r>
          </w:p>
        </w:tc>
        <w:tc>
          <w:tcPr>
            <w:tcW w:w="1985" w:type="dxa"/>
          </w:tcPr>
          <w:p w:rsidR="00390C8B" w:rsidRPr="000410B1" w:rsidRDefault="005959D8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365 721,86</w:t>
            </w:r>
          </w:p>
        </w:tc>
        <w:tc>
          <w:tcPr>
            <w:tcW w:w="1842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337 606,46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E7129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514</w:t>
            </w:r>
            <w:r w:rsidR="00C6609B">
              <w:rPr>
                <w:szCs w:val="28"/>
              </w:rPr>
              <w:t> </w:t>
            </w:r>
            <w:r>
              <w:rPr>
                <w:szCs w:val="28"/>
              </w:rPr>
              <w:t>16</w:t>
            </w:r>
            <w:r w:rsidR="00C6609B">
              <w:rPr>
                <w:szCs w:val="28"/>
              </w:rPr>
              <w:t>6,65</w:t>
            </w:r>
          </w:p>
        </w:tc>
        <w:tc>
          <w:tcPr>
            <w:tcW w:w="1985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351 686,76</w:t>
            </w:r>
          </w:p>
        </w:tc>
        <w:tc>
          <w:tcPr>
            <w:tcW w:w="1842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323 153,57</w:t>
            </w:r>
          </w:p>
        </w:tc>
      </w:tr>
      <w:tr w:rsidR="00AC4240" w:rsidRPr="000410B1" w:rsidTr="005C2D10">
        <w:tc>
          <w:tcPr>
            <w:tcW w:w="709" w:type="dxa"/>
            <w:vMerge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AC4240" w:rsidRPr="006C166C" w:rsidRDefault="00AC4240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C166C">
              <w:rPr>
                <w:szCs w:val="28"/>
              </w:rPr>
              <w:t>13</w:t>
            </w:r>
            <w:r w:rsidR="00C6609B">
              <w:rPr>
                <w:szCs w:val="28"/>
              </w:rPr>
              <w:t> 423,14</w:t>
            </w:r>
          </w:p>
        </w:tc>
        <w:tc>
          <w:tcPr>
            <w:tcW w:w="1985" w:type="dxa"/>
          </w:tcPr>
          <w:p w:rsidR="00AC4240" w:rsidRPr="000410B1" w:rsidRDefault="00AC4240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AC4240" w:rsidRPr="000410B1" w:rsidRDefault="00AC4240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AC4240" w:rsidRPr="000410B1" w:rsidTr="005C2D10">
        <w:tc>
          <w:tcPr>
            <w:tcW w:w="709" w:type="dxa"/>
            <w:vMerge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AC4240" w:rsidRPr="006C166C" w:rsidRDefault="00AC4240" w:rsidP="00D75B5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C166C"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6D7BD1" w:rsidRDefault="008D4BC5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D7BD1">
              <w:rPr>
                <w:szCs w:val="28"/>
              </w:rPr>
              <w:t>1</w:t>
            </w:r>
            <w:r w:rsidR="000F1AC1">
              <w:rPr>
                <w:szCs w:val="28"/>
              </w:rPr>
              <w:t xml:space="preserve"> </w:t>
            </w:r>
            <w:r w:rsidR="005E7129" w:rsidRPr="006D7BD1">
              <w:rPr>
                <w:szCs w:val="28"/>
              </w:rPr>
              <w:t>1</w:t>
            </w:r>
            <w:r w:rsidR="00C6609B">
              <w:rPr>
                <w:szCs w:val="28"/>
              </w:rPr>
              <w:t>45,74</w:t>
            </w:r>
          </w:p>
        </w:tc>
        <w:tc>
          <w:tcPr>
            <w:tcW w:w="1985" w:type="dxa"/>
          </w:tcPr>
          <w:p w:rsidR="00390C8B" w:rsidRPr="006D7BD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D7BD1">
              <w:rPr>
                <w:szCs w:val="28"/>
              </w:rPr>
              <w:t>1 3</w:t>
            </w:r>
            <w:r w:rsidR="00750374" w:rsidRPr="006D7BD1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6D7BD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6D7BD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6D7BD1" w:rsidRDefault="005E712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D7BD1">
              <w:rPr>
                <w:szCs w:val="28"/>
              </w:rPr>
              <w:t>639,48</w:t>
            </w:r>
          </w:p>
        </w:tc>
        <w:tc>
          <w:tcPr>
            <w:tcW w:w="1985" w:type="dxa"/>
          </w:tcPr>
          <w:p w:rsidR="00390C8B" w:rsidRPr="006D7BD1" w:rsidRDefault="008D4BC5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D7BD1"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6D7BD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D7BD1"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6D7BD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D7BD1"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6D7BD1" w:rsidRDefault="00750374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D7BD1">
              <w:rPr>
                <w:szCs w:val="28"/>
              </w:rPr>
              <w:t>4</w:t>
            </w:r>
            <w:r w:rsidR="00C6609B">
              <w:rPr>
                <w:szCs w:val="28"/>
              </w:rPr>
              <w:t>75,01</w:t>
            </w:r>
          </w:p>
        </w:tc>
        <w:tc>
          <w:tcPr>
            <w:tcW w:w="1985" w:type="dxa"/>
          </w:tcPr>
          <w:p w:rsidR="00390C8B" w:rsidRPr="006D7BD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6D7BD1"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5959D8" w:rsidRPr="000410B1" w:rsidTr="005C2D10">
        <w:trPr>
          <w:trHeight w:val="848"/>
        </w:trPr>
        <w:tc>
          <w:tcPr>
            <w:tcW w:w="709" w:type="dxa"/>
            <w:vMerge w:val="restart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2.1.</w:t>
            </w:r>
          </w:p>
        </w:tc>
        <w:tc>
          <w:tcPr>
            <w:tcW w:w="2693" w:type="dxa"/>
            <w:vMerge w:val="restart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«Предоставление мер социальной поддержки семьям и детям», всего</w:t>
            </w:r>
          </w:p>
        </w:tc>
        <w:tc>
          <w:tcPr>
            <w:tcW w:w="6237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BC2769">
              <w:rPr>
                <w:szCs w:val="28"/>
              </w:rPr>
              <w:t xml:space="preserve"> </w:t>
            </w:r>
            <w:r w:rsidR="00CB21E8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края, </w:t>
            </w:r>
          </w:p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5959D8" w:rsidRPr="000410B1" w:rsidRDefault="005E7129" w:rsidP="00F2658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237 091,35</w:t>
            </w:r>
          </w:p>
        </w:tc>
        <w:tc>
          <w:tcPr>
            <w:tcW w:w="1985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5959D8" w:rsidRPr="000410B1" w:rsidTr="005C2D10">
        <w:tc>
          <w:tcPr>
            <w:tcW w:w="709" w:type="dxa"/>
            <w:vMerge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5959D8" w:rsidRPr="000410B1" w:rsidRDefault="00FE2CF5" w:rsidP="005E712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26584">
              <w:rPr>
                <w:szCs w:val="28"/>
              </w:rPr>
              <w:t>3</w:t>
            </w:r>
            <w:r w:rsidR="005E7129">
              <w:rPr>
                <w:szCs w:val="28"/>
              </w:rPr>
              <w:t>7</w:t>
            </w:r>
            <w:r w:rsidR="00F26584">
              <w:rPr>
                <w:szCs w:val="28"/>
              </w:rPr>
              <w:t> 0</w:t>
            </w:r>
            <w:r w:rsidR="005E7129">
              <w:rPr>
                <w:szCs w:val="28"/>
              </w:rPr>
              <w:t>91</w:t>
            </w:r>
            <w:r w:rsidR="00F26584">
              <w:rPr>
                <w:szCs w:val="28"/>
              </w:rPr>
              <w:t>,</w:t>
            </w:r>
            <w:r w:rsidR="005E7129">
              <w:rPr>
                <w:szCs w:val="28"/>
              </w:rPr>
              <w:t>35</w:t>
            </w:r>
          </w:p>
        </w:tc>
        <w:tc>
          <w:tcPr>
            <w:tcW w:w="1985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04547" w:rsidRPr="000410B1" w:rsidTr="005C2D10">
        <w:tc>
          <w:tcPr>
            <w:tcW w:w="709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404547" w:rsidRPr="000410B1" w:rsidRDefault="00F26584" w:rsidP="005E712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5E7129">
              <w:rPr>
                <w:szCs w:val="28"/>
              </w:rPr>
              <w:t>7</w:t>
            </w:r>
            <w:r>
              <w:rPr>
                <w:szCs w:val="28"/>
              </w:rPr>
              <w:t> 0</w:t>
            </w:r>
            <w:r w:rsidR="005E7129">
              <w:rPr>
                <w:szCs w:val="28"/>
              </w:rPr>
              <w:t>91</w:t>
            </w:r>
            <w:r>
              <w:rPr>
                <w:szCs w:val="28"/>
              </w:rPr>
              <w:t>,</w:t>
            </w:r>
            <w:r w:rsidR="005E7129">
              <w:rPr>
                <w:szCs w:val="28"/>
              </w:rPr>
              <w:t>35</w:t>
            </w:r>
          </w:p>
        </w:tc>
        <w:tc>
          <w:tcPr>
            <w:tcW w:w="1985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050AE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2.2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2 «Предоставление мер социальной поддержки отдельным категориям граждан»,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BC2769">
              <w:rPr>
                <w:szCs w:val="28"/>
              </w:rPr>
              <w:t xml:space="preserve"> </w:t>
            </w:r>
            <w:r w:rsidR="00CB21E8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 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F26584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05F9">
              <w:rPr>
                <w:szCs w:val="28"/>
              </w:rPr>
              <w:t>9</w:t>
            </w:r>
            <w:r w:rsidR="00C6609B">
              <w:rPr>
                <w:szCs w:val="28"/>
              </w:rPr>
              <w:t> </w:t>
            </w:r>
            <w:r w:rsidR="00AB11B1">
              <w:rPr>
                <w:szCs w:val="28"/>
              </w:rPr>
              <w:t>1</w:t>
            </w:r>
            <w:r w:rsidR="00C6609B">
              <w:rPr>
                <w:szCs w:val="28"/>
              </w:rPr>
              <w:t>74,02</w:t>
            </w:r>
          </w:p>
        </w:tc>
        <w:tc>
          <w:tcPr>
            <w:tcW w:w="1985" w:type="dxa"/>
          </w:tcPr>
          <w:p w:rsidR="00390C8B" w:rsidRPr="000410B1" w:rsidRDefault="00450E59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206 210,82</w:t>
            </w:r>
          </w:p>
        </w:tc>
        <w:tc>
          <w:tcPr>
            <w:tcW w:w="1842" w:type="dxa"/>
          </w:tcPr>
          <w:p w:rsidR="00390C8B" w:rsidRPr="000410B1" w:rsidRDefault="00450E59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204 670,02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F26584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6D61">
              <w:rPr>
                <w:szCs w:val="28"/>
              </w:rPr>
              <w:t>08 02</w:t>
            </w:r>
            <w:r w:rsidR="00C6609B">
              <w:rPr>
                <w:szCs w:val="28"/>
              </w:rPr>
              <w:t>8</w:t>
            </w:r>
            <w:r w:rsidR="009D6D61">
              <w:rPr>
                <w:szCs w:val="28"/>
              </w:rPr>
              <w:t>,28</w:t>
            </w:r>
          </w:p>
        </w:tc>
        <w:tc>
          <w:tcPr>
            <w:tcW w:w="1985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204 869,14</w:t>
            </w:r>
          </w:p>
        </w:tc>
        <w:tc>
          <w:tcPr>
            <w:tcW w:w="1842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203 306,67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F275CB" w:rsidRDefault="00F26584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19</w:t>
            </w:r>
            <w:r w:rsidR="001105F9" w:rsidRPr="00F275CB">
              <w:rPr>
                <w:szCs w:val="28"/>
              </w:rPr>
              <w:t>4</w:t>
            </w:r>
            <w:r w:rsidR="00C6609B">
              <w:rPr>
                <w:szCs w:val="28"/>
              </w:rPr>
              <w:t xml:space="preserve"> </w:t>
            </w:r>
            <w:r w:rsidR="001105F9" w:rsidRPr="00F275CB">
              <w:rPr>
                <w:szCs w:val="28"/>
              </w:rPr>
              <w:t>4</w:t>
            </w:r>
            <w:r w:rsidR="00C6609B">
              <w:rPr>
                <w:szCs w:val="28"/>
              </w:rPr>
              <w:t>50</w:t>
            </w:r>
            <w:r w:rsidRPr="00F275CB">
              <w:rPr>
                <w:szCs w:val="28"/>
              </w:rPr>
              <w:t>,</w:t>
            </w:r>
            <w:r w:rsidR="005923B6">
              <w:rPr>
                <w:szCs w:val="28"/>
              </w:rPr>
              <w:t>55</w:t>
            </w:r>
          </w:p>
        </w:tc>
        <w:tc>
          <w:tcPr>
            <w:tcW w:w="1985" w:type="dxa"/>
          </w:tcPr>
          <w:p w:rsidR="00390C8B" w:rsidRPr="00F275CB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190 834,04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188 853,78</w:t>
            </w:r>
          </w:p>
        </w:tc>
      </w:tr>
      <w:tr w:rsidR="00AC4240" w:rsidRPr="000410B1" w:rsidTr="005C2D10">
        <w:tc>
          <w:tcPr>
            <w:tcW w:w="709" w:type="dxa"/>
            <w:vMerge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AC4240" w:rsidRPr="000410B1" w:rsidRDefault="00AC4240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AC4240" w:rsidRPr="004F70DF" w:rsidRDefault="00AC4240" w:rsidP="00D75B5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F70DF">
              <w:rPr>
                <w:szCs w:val="28"/>
              </w:rPr>
              <w:t>13 423,14</w:t>
            </w:r>
          </w:p>
        </w:tc>
        <w:tc>
          <w:tcPr>
            <w:tcW w:w="1985" w:type="dxa"/>
          </w:tcPr>
          <w:p w:rsidR="00AC4240" w:rsidRPr="00F275CB" w:rsidRDefault="00AC4240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AC4240" w:rsidRPr="000410B1" w:rsidRDefault="00AC4240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AC4240" w:rsidRPr="000410B1" w:rsidTr="005C2D10">
        <w:tc>
          <w:tcPr>
            <w:tcW w:w="709" w:type="dxa"/>
            <w:vMerge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AC4240" w:rsidRPr="000410B1" w:rsidRDefault="00AC4240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AC4240" w:rsidRPr="004F70DF" w:rsidRDefault="00AC4240" w:rsidP="00D75B5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F70DF"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AC4240" w:rsidRPr="00F275CB" w:rsidRDefault="00AC424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AC4240" w:rsidRPr="000410B1" w:rsidRDefault="00AC424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4F70DF" w:rsidRDefault="00254AC5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F70DF">
              <w:rPr>
                <w:szCs w:val="28"/>
              </w:rPr>
              <w:t>1</w:t>
            </w:r>
            <w:r w:rsidR="000F1AC1">
              <w:rPr>
                <w:szCs w:val="28"/>
              </w:rPr>
              <w:t xml:space="preserve"> </w:t>
            </w:r>
            <w:r w:rsidR="005923B6" w:rsidRPr="004F70DF">
              <w:rPr>
                <w:szCs w:val="28"/>
              </w:rPr>
              <w:t>1</w:t>
            </w:r>
            <w:r w:rsidR="00C6609B">
              <w:rPr>
                <w:szCs w:val="28"/>
              </w:rPr>
              <w:t>45,74</w:t>
            </w:r>
          </w:p>
        </w:tc>
        <w:tc>
          <w:tcPr>
            <w:tcW w:w="1985" w:type="dxa"/>
          </w:tcPr>
          <w:p w:rsidR="00390C8B" w:rsidRPr="004F70DF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F70DF">
              <w:rPr>
                <w:szCs w:val="28"/>
              </w:rPr>
              <w:t>1 3</w:t>
            </w:r>
            <w:r w:rsidR="00750374" w:rsidRPr="004F70DF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923B6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639,48</w:t>
            </w:r>
          </w:p>
        </w:tc>
        <w:tc>
          <w:tcPr>
            <w:tcW w:w="1985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4F70DF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F70DF"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4F70DF" w:rsidRDefault="00750374" w:rsidP="00C6609B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F70DF">
              <w:rPr>
                <w:szCs w:val="28"/>
              </w:rPr>
              <w:t>4</w:t>
            </w:r>
            <w:r w:rsidR="00C6609B">
              <w:rPr>
                <w:szCs w:val="28"/>
              </w:rPr>
              <w:t>75,01</w:t>
            </w:r>
          </w:p>
        </w:tc>
        <w:tc>
          <w:tcPr>
            <w:tcW w:w="1985" w:type="dxa"/>
          </w:tcPr>
          <w:p w:rsidR="00390C8B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664C3E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450E59" w:rsidRPr="000410B1" w:rsidTr="005C2D10">
        <w:tc>
          <w:tcPr>
            <w:tcW w:w="709" w:type="dxa"/>
            <w:vMerge w:val="restart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410B1"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3 «</w:t>
            </w:r>
            <w:r w:rsidRPr="000410B1">
              <w:rPr>
                <w:szCs w:val="28"/>
              </w:rPr>
              <w:t>Региональный проект «Финансовая поддержка семей при рождении детей»</w:t>
            </w:r>
            <w:r>
              <w:rPr>
                <w:szCs w:val="28"/>
              </w:rPr>
              <w:t>, всего</w:t>
            </w: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BC2769">
              <w:rPr>
                <w:szCs w:val="28"/>
              </w:rPr>
              <w:t xml:space="preserve"> </w:t>
            </w:r>
            <w:r w:rsidR="00CB21E8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края,</w:t>
            </w:r>
          </w:p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(далее- местный бюджет), в т.ч. </w:t>
            </w:r>
          </w:p>
        </w:tc>
        <w:tc>
          <w:tcPr>
            <w:tcW w:w="1843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82 624,75</w:t>
            </w:r>
          </w:p>
        </w:tc>
        <w:tc>
          <w:tcPr>
            <w:tcW w:w="1985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18 662,11</w:t>
            </w:r>
          </w:p>
        </w:tc>
      </w:tr>
      <w:tr w:rsidR="00450E59" w:rsidRPr="000410B1" w:rsidTr="005C2D10">
        <w:tc>
          <w:tcPr>
            <w:tcW w:w="709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82 624,75</w:t>
            </w:r>
          </w:p>
        </w:tc>
        <w:tc>
          <w:tcPr>
            <w:tcW w:w="1985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18 662,11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450E59">
              <w:rPr>
                <w:szCs w:val="28"/>
              </w:rPr>
              <w:t> </w:t>
            </w:r>
            <w:r>
              <w:rPr>
                <w:szCs w:val="28"/>
              </w:rPr>
              <w:t>624</w:t>
            </w:r>
            <w:r w:rsidR="00450E59">
              <w:rPr>
                <w:szCs w:val="28"/>
              </w:rPr>
              <w:t>,75</w:t>
            </w:r>
          </w:p>
        </w:tc>
        <w:tc>
          <w:tcPr>
            <w:tcW w:w="1985" w:type="dxa"/>
          </w:tcPr>
          <w:p w:rsidR="00D92DDC" w:rsidRPr="000410B1" w:rsidRDefault="00450E59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D92DDC" w:rsidRPr="000410B1" w:rsidRDefault="00D92DDC" w:rsidP="00450E5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50E59">
              <w:rPr>
                <w:szCs w:val="28"/>
              </w:rPr>
              <w:t> 662,11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693" w:type="dxa"/>
            <w:vMerge w:val="restart"/>
          </w:tcPr>
          <w:p w:rsidR="00390C8B" w:rsidRPr="00E51729" w:rsidRDefault="00390C8B" w:rsidP="005C2D10">
            <w:pPr>
              <w:rPr>
                <w:color w:val="000000"/>
                <w:szCs w:val="28"/>
              </w:rPr>
            </w:pPr>
            <w:r w:rsidRPr="00E51729">
              <w:rPr>
                <w:color w:val="000000"/>
                <w:szCs w:val="28"/>
              </w:rPr>
              <w:t>Основное мероприятие 4</w:t>
            </w:r>
          </w:p>
          <w:p w:rsidR="00390C8B" w:rsidRPr="00E51729" w:rsidRDefault="00390C8B" w:rsidP="005C2D10">
            <w:pPr>
              <w:jc w:val="both"/>
              <w:rPr>
                <w:rFonts w:eastAsia="Courier New"/>
                <w:szCs w:val="28"/>
              </w:rPr>
            </w:pPr>
            <w:r w:rsidRPr="00E51729">
              <w:rPr>
                <w:rFonts w:eastAsia="Courier New"/>
                <w:szCs w:val="28"/>
              </w:rPr>
              <w:t>«Повышение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>доступностью</w:t>
            </w:r>
            <w:r>
              <w:rPr>
                <w:rFonts w:eastAsia="Courier New"/>
                <w:szCs w:val="28"/>
              </w:rPr>
              <w:t xml:space="preserve"> государственных услуг в</w:t>
            </w:r>
            <w:r w:rsidRPr="00E51729">
              <w:rPr>
                <w:rFonts w:eastAsia="Courier New"/>
                <w:szCs w:val="28"/>
              </w:rPr>
              <w:t xml:space="preserve">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</w:t>
            </w:r>
            <w:r w:rsidRPr="00E51729">
              <w:rPr>
                <w:rFonts w:eastAsia="Courier New"/>
                <w:szCs w:val="28"/>
              </w:rPr>
              <w:t>»</w:t>
            </w:r>
            <w:r>
              <w:rPr>
                <w:rFonts w:eastAsia="Courier New"/>
                <w:szCs w:val="28"/>
              </w:rPr>
              <w:t>, всего</w:t>
            </w:r>
          </w:p>
          <w:p w:rsidR="00390C8B" w:rsidRPr="00E51729" w:rsidRDefault="00390C8B" w:rsidP="005C2D1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BC2769">
              <w:rPr>
                <w:szCs w:val="28"/>
              </w:rPr>
              <w:t xml:space="preserve"> </w:t>
            </w:r>
            <w:r w:rsidR="00CB21E8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693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26D">
              <w:rPr>
                <w:szCs w:val="28"/>
              </w:rPr>
              <w:t>Основ</w:t>
            </w:r>
            <w:r>
              <w:rPr>
                <w:szCs w:val="28"/>
              </w:rPr>
              <w:t>но</w:t>
            </w:r>
            <w:r w:rsidRPr="00A0626D">
              <w:rPr>
                <w:szCs w:val="28"/>
              </w:rPr>
              <w:t>е мероприяти</w:t>
            </w:r>
            <w:r>
              <w:rPr>
                <w:szCs w:val="28"/>
              </w:rPr>
              <w:t>е 5</w:t>
            </w:r>
            <w:r w:rsidRPr="00A0626D">
              <w:rPr>
                <w:szCs w:val="28"/>
              </w:rPr>
              <w:t>:</w:t>
            </w:r>
          </w:p>
          <w:p w:rsidR="00390C8B" w:rsidRDefault="00390C8B" w:rsidP="005C2D10">
            <w:pPr>
              <w:ind w:right="282"/>
              <w:jc w:val="both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«Проведение информационно-разъяснительной работы с населением о предоставляемых мерах социальной поддержки отдельным категориям граждан», всего</w:t>
            </w:r>
          </w:p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BC2769">
              <w:rPr>
                <w:szCs w:val="28"/>
              </w:rPr>
              <w:t xml:space="preserve"> </w:t>
            </w:r>
            <w:r w:rsidR="00CB21E8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399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12BF1" w:rsidRDefault="00390C8B" w:rsidP="001E4594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Подпрограмма </w:t>
            </w:r>
            <w:r w:rsidR="000C1833">
              <w:rPr>
                <w:szCs w:val="28"/>
              </w:rPr>
              <w:t>2</w:t>
            </w:r>
            <w:r w:rsidRPr="000410B1">
              <w:rPr>
                <w:szCs w:val="28"/>
              </w:rPr>
              <w:t xml:space="preserve"> «Обеспечение реализации муниципальной программы Благодарненского</w:t>
            </w:r>
          </w:p>
          <w:p w:rsidR="00390C8B" w:rsidRPr="000410B1" w:rsidRDefault="001E4594" w:rsidP="001E4594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  <w:r w:rsidR="00390C8B" w:rsidRPr="000410B1">
              <w:rPr>
                <w:szCs w:val="28"/>
              </w:rPr>
              <w:t xml:space="preserve"> округа Ставропольского края «Социальная поддержка граждан» и общепрограммные мероприятия»</w:t>
            </w:r>
            <w:r w:rsidR="005C2D10">
              <w:rPr>
                <w:szCs w:val="28"/>
              </w:rPr>
              <w:t>,</w:t>
            </w:r>
            <w:r w:rsidR="00390C8B"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312BF1">
              <w:rPr>
                <w:szCs w:val="28"/>
              </w:rPr>
              <w:t xml:space="preserve"> </w:t>
            </w:r>
            <w:r w:rsidR="00CB21E8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8E7A39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28 326,93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8E7A39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0234E8">
              <w:rPr>
                <w:szCs w:val="28"/>
              </w:rPr>
              <w:t> </w:t>
            </w:r>
            <w:r>
              <w:rPr>
                <w:szCs w:val="28"/>
              </w:rPr>
              <w:t>236</w:t>
            </w:r>
            <w:r w:rsidR="000234E8">
              <w:rPr>
                <w:szCs w:val="28"/>
              </w:rPr>
              <w:t>,</w:t>
            </w:r>
            <w:r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390C8B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7B4BDE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236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 w:val="restart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 «Обеспечение реализации Программы»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 </w:t>
            </w: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</w:t>
            </w:r>
            <w:r w:rsidR="00BC2769">
              <w:rPr>
                <w:szCs w:val="28"/>
              </w:rPr>
              <w:t xml:space="preserve"> </w:t>
            </w:r>
            <w:r w:rsidR="004F70DF">
              <w:rPr>
                <w:szCs w:val="28"/>
              </w:rPr>
              <w:t>городского</w:t>
            </w:r>
            <w:r w:rsidRPr="000410B1">
              <w:rPr>
                <w:szCs w:val="28"/>
              </w:rPr>
              <w:t xml:space="preserve"> округа Ставропольского края </w:t>
            </w:r>
          </w:p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 ч.</w:t>
            </w:r>
          </w:p>
        </w:tc>
        <w:tc>
          <w:tcPr>
            <w:tcW w:w="1843" w:type="dxa"/>
          </w:tcPr>
          <w:p w:rsidR="00D92DDC" w:rsidRPr="000410B1" w:rsidRDefault="00D92DDC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326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93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D92DDC" w:rsidRPr="000410B1" w:rsidRDefault="000234E8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236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8E7A39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28 236,26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F65D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1 -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860D5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</w:t>
      </w:r>
      <w:r w:rsidR="00C6609B">
        <w:rPr>
          <w:rFonts w:ascii="Times New Roman" w:hAnsi="Times New Roman" w:cs="Times New Roman"/>
          <w:sz w:val="28"/>
          <w:szCs w:val="28"/>
        </w:rPr>
        <w:t xml:space="preserve"> </w:t>
      </w:r>
      <w:r w:rsidR="001E459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5860D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C6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D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054C3" w:rsidRP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2 - у</w:t>
      </w:r>
      <w:r w:rsidR="004F70DF">
        <w:rPr>
          <w:rFonts w:ascii="Times New Roman" w:hAnsi="Times New Roman" w:cs="Times New Roman"/>
          <w:sz w:val="28"/>
          <w:szCs w:val="28"/>
        </w:rPr>
        <w:t>правление культуры администрации</w:t>
      </w:r>
      <w:r w:rsidR="00C6609B">
        <w:rPr>
          <w:rFonts w:ascii="Times New Roman" w:hAnsi="Times New Roman" w:cs="Times New Roman"/>
          <w:sz w:val="28"/>
          <w:szCs w:val="28"/>
        </w:rPr>
        <w:t xml:space="preserve"> </w:t>
      </w:r>
      <w:r w:rsidRPr="009054C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C6609B">
        <w:rPr>
          <w:rFonts w:ascii="Times New Roman" w:hAnsi="Times New Roman" w:cs="Times New Roman"/>
          <w:sz w:val="28"/>
          <w:szCs w:val="28"/>
        </w:rPr>
        <w:t xml:space="preserve"> </w:t>
      </w:r>
      <w:r w:rsidR="001E45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54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Pr="000410B1" w:rsidRDefault="009054C3" w:rsidP="00390C8B">
      <w:pPr>
        <w:suppressAutoHyphens/>
        <w:spacing w:line="228" w:lineRule="auto"/>
        <w:ind w:right="-1"/>
        <w:jc w:val="both"/>
        <w:rPr>
          <w:szCs w:val="28"/>
        </w:rPr>
        <w:sectPr w:rsidR="009054C3" w:rsidRPr="000410B1" w:rsidSect="00312BF1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412B0C" w:rsidRPr="000A69C0" w:rsidRDefault="00412B0C" w:rsidP="00412B0C">
      <w:pPr>
        <w:autoSpaceDE w:val="0"/>
        <w:autoSpaceDN w:val="0"/>
        <w:adjustRightInd w:val="0"/>
        <w:jc w:val="both"/>
        <w:rPr>
          <w:szCs w:val="28"/>
        </w:rPr>
      </w:pPr>
      <w:r w:rsidRPr="000A69C0">
        <w:rPr>
          <w:szCs w:val="28"/>
        </w:rPr>
        <w:t xml:space="preserve">3. </w:t>
      </w:r>
      <w:r w:rsidRPr="000A69C0">
        <w:rPr>
          <w:bCs/>
        </w:rPr>
        <w:t>В</w:t>
      </w:r>
      <w:r>
        <w:rPr>
          <w:bCs/>
        </w:rPr>
        <w:t xml:space="preserve"> приложении 5 к муниципальной программе </w:t>
      </w:r>
      <w:r w:rsidRPr="000A69C0">
        <w:rPr>
          <w:szCs w:val="28"/>
        </w:rPr>
        <w:t>Благодарненского</w:t>
      </w:r>
      <w:r w:rsidR="00C6609B">
        <w:rPr>
          <w:szCs w:val="28"/>
        </w:rPr>
        <w:t xml:space="preserve"> </w:t>
      </w:r>
      <w:r w:rsidR="001E4594">
        <w:rPr>
          <w:szCs w:val="28"/>
        </w:rPr>
        <w:t>муниципального</w:t>
      </w:r>
      <w:r w:rsidRPr="000A69C0">
        <w:rPr>
          <w:szCs w:val="28"/>
        </w:rPr>
        <w:t xml:space="preserve"> округа Ставропольского края «Социальная поддержка граждан»</w:t>
      </w:r>
      <w:r>
        <w:rPr>
          <w:szCs w:val="28"/>
        </w:rPr>
        <w:t xml:space="preserve"> в </w:t>
      </w:r>
      <w:r w:rsidRPr="000A69C0">
        <w:rPr>
          <w:bCs/>
        </w:rPr>
        <w:t xml:space="preserve">паспорте </w:t>
      </w:r>
      <w:r>
        <w:rPr>
          <w:bCs/>
        </w:rPr>
        <w:t>подп</w:t>
      </w:r>
      <w:r w:rsidRPr="000A69C0">
        <w:rPr>
          <w:bCs/>
        </w:rPr>
        <w:t>рограммы</w:t>
      </w:r>
      <w:r>
        <w:rPr>
          <w:bCs/>
        </w:rPr>
        <w:t xml:space="preserve"> «Социальное обеспечение населения»</w:t>
      </w:r>
      <w:r w:rsidR="00066D8D">
        <w:rPr>
          <w:bCs/>
        </w:rPr>
        <w:t xml:space="preserve"> </w:t>
      </w:r>
      <w:r w:rsidRPr="000A69C0">
        <w:rPr>
          <w:szCs w:val="28"/>
        </w:rPr>
        <w:t>п</w:t>
      </w:r>
      <w:r w:rsidRPr="000A69C0">
        <w:t xml:space="preserve">озицию «Объемы и источники финансового обеспечения </w:t>
      </w:r>
      <w:r>
        <w:t>подп</w:t>
      </w:r>
      <w:r w:rsidRPr="000A69C0">
        <w:t>рограммы» изложить в следующей редакции</w:t>
      </w:r>
      <w: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90C8B" w:rsidRPr="002F24AB" w:rsidTr="00312BF1">
        <w:tc>
          <w:tcPr>
            <w:tcW w:w="2127" w:type="dxa"/>
            <w:shd w:val="clear" w:color="auto" w:fill="auto"/>
          </w:tcPr>
          <w:p w:rsidR="00390C8B" w:rsidRPr="002F24AB" w:rsidRDefault="00C168D3" w:rsidP="00066D8D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Объемы и ист</w:t>
            </w:r>
            <w:r w:rsidR="001A59CB">
              <w:rPr>
                <w:rFonts w:ascii="Times New Roman" w:hAnsi="Times New Roman" w:cs="Times New Roman"/>
                <w:sz w:val="28"/>
              </w:rPr>
              <w:t>очники финансового обеспечения П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одпрограммы</w:t>
            </w:r>
          </w:p>
        </w:tc>
        <w:tc>
          <w:tcPr>
            <w:tcW w:w="7371" w:type="dxa"/>
            <w:shd w:val="clear" w:color="auto" w:fill="auto"/>
          </w:tcPr>
          <w:p w:rsidR="00390C8B" w:rsidRPr="002F24AB" w:rsidRDefault="00390C8B" w:rsidP="00312BF1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общий об</w:t>
            </w:r>
            <w:r>
              <w:rPr>
                <w:szCs w:val="28"/>
              </w:rPr>
              <w:t>ъем финансового обеспечения Подпрограммы за счет всех источников финансирования</w:t>
            </w:r>
            <w:r w:rsidRPr="002F24AB">
              <w:rPr>
                <w:szCs w:val="28"/>
              </w:rPr>
              <w:t xml:space="preserve"> составит</w:t>
            </w:r>
            <w:r w:rsidR="000F1AC1"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>1</w:t>
            </w:r>
            <w:r w:rsidR="004F70DF">
              <w:rPr>
                <w:szCs w:val="28"/>
              </w:rPr>
              <w:t> </w:t>
            </w:r>
            <w:r w:rsidR="003A32FA">
              <w:rPr>
                <w:szCs w:val="28"/>
              </w:rPr>
              <w:t>2</w:t>
            </w:r>
            <w:r w:rsidR="004F70DF">
              <w:rPr>
                <w:szCs w:val="28"/>
              </w:rPr>
              <w:t>34</w:t>
            </w:r>
            <w:r w:rsidR="00C6609B">
              <w:rPr>
                <w:szCs w:val="28"/>
              </w:rPr>
              <w:t xml:space="preserve"> 923,47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 xml:space="preserve">3 </w:t>
            </w:r>
            <w:r w:rsidRPr="002F24AB">
              <w:rPr>
                <w:szCs w:val="28"/>
              </w:rPr>
              <w:t xml:space="preserve">году – </w:t>
            </w:r>
            <w:r w:rsidR="00C168D3">
              <w:rPr>
                <w:szCs w:val="28"/>
              </w:rPr>
              <w:t>5</w:t>
            </w:r>
            <w:r w:rsidR="004F70DF">
              <w:rPr>
                <w:szCs w:val="28"/>
              </w:rPr>
              <w:t>28</w:t>
            </w:r>
            <w:r w:rsidR="00C6609B">
              <w:rPr>
                <w:szCs w:val="28"/>
              </w:rPr>
              <w:t xml:space="preserve"> 890,12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367 063,54</w:t>
            </w:r>
            <w:r w:rsidR="00C6609B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   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338 969,81</w:t>
            </w:r>
            <w:r w:rsidR="00C6609B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Pr="002F24AB">
              <w:rPr>
                <w:szCs w:val="28"/>
              </w:rPr>
              <w:t>по источникам финанс</w:t>
            </w:r>
            <w:r>
              <w:rPr>
                <w:szCs w:val="28"/>
              </w:rPr>
              <w:t>ового обеспечения:</w:t>
            </w:r>
          </w:p>
          <w:p w:rsidR="003A32F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края-</w:t>
            </w:r>
          </w:p>
          <w:p w:rsidR="00390C8B" w:rsidRPr="002F24AB" w:rsidRDefault="003A32F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F70DF">
              <w:rPr>
                <w:szCs w:val="28"/>
              </w:rPr>
              <w:t> </w:t>
            </w:r>
            <w:r>
              <w:rPr>
                <w:szCs w:val="28"/>
              </w:rPr>
              <w:t>2</w:t>
            </w:r>
            <w:r w:rsidR="004F70DF">
              <w:rPr>
                <w:szCs w:val="28"/>
              </w:rPr>
              <w:t>3</w:t>
            </w:r>
            <w:r w:rsidR="00066D8D">
              <w:rPr>
                <w:szCs w:val="28"/>
              </w:rPr>
              <w:t xml:space="preserve">1 072,70 </w:t>
            </w:r>
            <w:r w:rsidR="00C6609B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5</w:t>
            </w:r>
            <w:r w:rsidR="004F70DF">
              <w:rPr>
                <w:szCs w:val="28"/>
              </w:rPr>
              <w:t>27</w:t>
            </w:r>
            <w:r w:rsidR="00C6609B">
              <w:rPr>
                <w:szCs w:val="28"/>
              </w:rPr>
              <w:t xml:space="preserve"> 744,38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365 721,86</w:t>
            </w:r>
            <w:r w:rsidR="000F1AC1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</w:t>
            </w:r>
            <w:r w:rsidR="000F1AC1">
              <w:rPr>
                <w:szCs w:val="28"/>
              </w:rPr>
              <w:t xml:space="preserve"> </w:t>
            </w:r>
            <w:r w:rsidR="00C168D3">
              <w:rPr>
                <w:szCs w:val="28"/>
              </w:rPr>
              <w:t>337 606,46</w:t>
            </w:r>
            <w:r w:rsidR="000F1AC1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>бюджета</w:t>
            </w:r>
            <w:r w:rsidR="000F1AC1">
              <w:rPr>
                <w:szCs w:val="28"/>
              </w:rPr>
              <w:t xml:space="preserve"> </w:t>
            </w:r>
            <w:r w:rsidR="004F7FF3">
              <w:rPr>
                <w:szCs w:val="28"/>
              </w:rPr>
              <w:t>–</w:t>
            </w:r>
            <w:r w:rsidR="000F1AC1">
              <w:rPr>
                <w:szCs w:val="28"/>
              </w:rPr>
              <w:t xml:space="preserve"> </w:t>
            </w:r>
            <w:r w:rsidR="004F7FF3">
              <w:rPr>
                <w:szCs w:val="28"/>
              </w:rPr>
              <w:t>3</w:t>
            </w:r>
            <w:r w:rsidR="00C6609B">
              <w:rPr>
                <w:szCs w:val="28"/>
              </w:rPr>
              <w:t> </w:t>
            </w:r>
            <w:r w:rsidR="004F70DF">
              <w:rPr>
                <w:szCs w:val="28"/>
              </w:rPr>
              <w:t>8</w:t>
            </w:r>
            <w:r w:rsidR="00C6609B">
              <w:rPr>
                <w:szCs w:val="28"/>
              </w:rPr>
              <w:t xml:space="preserve">50,77 </w:t>
            </w:r>
            <w:r>
              <w:rPr>
                <w:szCs w:val="28"/>
              </w:rPr>
              <w:t>т</w:t>
            </w:r>
            <w:r w:rsidRPr="002F24AB">
              <w:rPr>
                <w:szCs w:val="28"/>
              </w:rPr>
              <w:t>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 –</w:t>
            </w:r>
            <w:r w:rsidR="004F70DF">
              <w:rPr>
                <w:szCs w:val="28"/>
              </w:rPr>
              <w:t>1 1</w:t>
            </w:r>
            <w:r w:rsidR="00EB700B">
              <w:rPr>
                <w:szCs w:val="28"/>
              </w:rPr>
              <w:t>4</w:t>
            </w:r>
            <w:r w:rsidR="004F70DF">
              <w:rPr>
                <w:szCs w:val="28"/>
              </w:rPr>
              <w:t>5,</w:t>
            </w:r>
            <w:r w:rsidR="00EB700B">
              <w:rPr>
                <w:szCs w:val="28"/>
              </w:rPr>
              <w:t xml:space="preserve">74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DA51D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41,68</w:t>
            </w:r>
            <w:r w:rsidR="00EB700B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63,35</w:t>
            </w:r>
            <w:r>
              <w:rPr>
                <w:szCs w:val="28"/>
              </w:rPr>
              <w:t xml:space="preserve"> тыс. рублей</w:t>
            </w:r>
            <w:r w:rsidR="00C168D3">
              <w:rPr>
                <w:szCs w:val="28"/>
              </w:rPr>
              <w:t>;</w:t>
            </w:r>
          </w:p>
          <w:p w:rsidR="00C168D3" w:rsidRPr="002F24AB" w:rsidRDefault="00C168D3" w:rsidP="00C168D3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- 0,00 тыс. рублей, в том числе по годам:</w:t>
            </w:r>
          </w:p>
          <w:p w:rsidR="00C168D3" w:rsidRPr="002F24AB" w:rsidRDefault="00C168D3" w:rsidP="00C168D3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C168D3" w:rsidRPr="002F24AB" w:rsidRDefault="00C168D3" w:rsidP="00C168D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2024 году – 0,00 тыс. рублей;</w:t>
            </w:r>
          </w:p>
          <w:p w:rsidR="00391F13" w:rsidRPr="002F24AB" w:rsidRDefault="00C168D3" w:rsidP="00312BF1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25 году – 0,00 тыс. рублей.»</w:t>
            </w:r>
          </w:p>
        </w:tc>
      </w:tr>
    </w:tbl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7196"/>
        <w:gridCol w:w="2374"/>
      </w:tblGrid>
      <w:tr w:rsidR="006414DE" w:rsidRPr="009671E5" w:rsidTr="006414DE">
        <w:trPr>
          <w:trHeight w:val="606"/>
        </w:trPr>
        <w:tc>
          <w:tcPr>
            <w:tcW w:w="7196" w:type="dxa"/>
          </w:tcPr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Первый заместитель главы администрации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>Благодарненского</w:t>
            </w:r>
            <w:r w:rsidR="00BC2769">
              <w:t xml:space="preserve"> </w:t>
            </w:r>
            <w:r w:rsidR="001E4594">
              <w:t>муниципального</w:t>
            </w:r>
            <w:r w:rsidRPr="006414DE">
              <w:t xml:space="preserve"> округа      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Ставропольского края </w:t>
            </w:r>
          </w:p>
        </w:tc>
        <w:tc>
          <w:tcPr>
            <w:tcW w:w="2374" w:type="dxa"/>
          </w:tcPr>
          <w:p w:rsidR="006414DE" w:rsidRPr="009671E5" w:rsidRDefault="006414DE" w:rsidP="00F272B5">
            <w:pPr>
              <w:spacing w:line="240" w:lineRule="exact"/>
              <w:jc w:val="righ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  <w:r w:rsidRPr="009671E5">
              <w:rPr>
                <w:szCs w:val="28"/>
              </w:rPr>
              <w:t>Н.Д. Федюнина</w:t>
            </w:r>
          </w:p>
        </w:tc>
      </w:tr>
    </w:tbl>
    <w:p w:rsidR="00390C8B" w:rsidRDefault="00390C8B" w:rsidP="00412B0C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390C8B" w:rsidSect="00391F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4F" w:rsidRDefault="00C5244F">
      <w:r>
        <w:separator/>
      </w:r>
    </w:p>
  </w:endnote>
  <w:endnote w:type="continuationSeparator" w:id="0">
    <w:p w:rsidR="00C5244F" w:rsidRDefault="00C5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4F" w:rsidRDefault="00C5244F">
      <w:r>
        <w:separator/>
      </w:r>
    </w:p>
  </w:footnote>
  <w:footnote w:type="continuationSeparator" w:id="0">
    <w:p w:rsidR="00C5244F" w:rsidRDefault="00C5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F1" w:rsidRDefault="00312BF1">
    <w:pPr>
      <w:pStyle w:val="ae"/>
      <w:jc w:val="right"/>
    </w:pPr>
  </w:p>
  <w:p w:rsidR="00312BF1" w:rsidRDefault="00312B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40C0D"/>
    <w:multiLevelType w:val="hybridMultilevel"/>
    <w:tmpl w:val="1A5CB8A8"/>
    <w:lvl w:ilvl="0" w:tplc="CF906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24114"/>
    <w:multiLevelType w:val="hybridMultilevel"/>
    <w:tmpl w:val="DA048DAE"/>
    <w:lvl w:ilvl="0" w:tplc="F9165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8B"/>
    <w:rsid w:val="00021321"/>
    <w:rsid w:val="00022B95"/>
    <w:rsid w:val="000234E8"/>
    <w:rsid w:val="000344EF"/>
    <w:rsid w:val="00046628"/>
    <w:rsid w:val="00050AE4"/>
    <w:rsid w:val="00051BBF"/>
    <w:rsid w:val="0005436A"/>
    <w:rsid w:val="00056EA5"/>
    <w:rsid w:val="00066D8D"/>
    <w:rsid w:val="000718D2"/>
    <w:rsid w:val="0009203D"/>
    <w:rsid w:val="00096F31"/>
    <w:rsid w:val="000A0B8F"/>
    <w:rsid w:val="000A6486"/>
    <w:rsid w:val="000B0E54"/>
    <w:rsid w:val="000B5268"/>
    <w:rsid w:val="000B5902"/>
    <w:rsid w:val="000B6CAB"/>
    <w:rsid w:val="000B6D41"/>
    <w:rsid w:val="000C1833"/>
    <w:rsid w:val="000C37C4"/>
    <w:rsid w:val="000C71F0"/>
    <w:rsid w:val="000E14DC"/>
    <w:rsid w:val="000F1AC1"/>
    <w:rsid w:val="000F24AD"/>
    <w:rsid w:val="00105356"/>
    <w:rsid w:val="00107022"/>
    <w:rsid w:val="001105F9"/>
    <w:rsid w:val="001146CE"/>
    <w:rsid w:val="00122968"/>
    <w:rsid w:val="0012504E"/>
    <w:rsid w:val="001278AB"/>
    <w:rsid w:val="0013229E"/>
    <w:rsid w:val="001323B3"/>
    <w:rsid w:val="00141FA7"/>
    <w:rsid w:val="00157D1F"/>
    <w:rsid w:val="001626F0"/>
    <w:rsid w:val="00164007"/>
    <w:rsid w:val="001740CC"/>
    <w:rsid w:val="0018183A"/>
    <w:rsid w:val="0018236D"/>
    <w:rsid w:val="00196D0E"/>
    <w:rsid w:val="001A356B"/>
    <w:rsid w:val="001A59CB"/>
    <w:rsid w:val="001B7493"/>
    <w:rsid w:val="001C235B"/>
    <w:rsid w:val="001C2F6C"/>
    <w:rsid w:val="001C38E6"/>
    <w:rsid w:val="001C7666"/>
    <w:rsid w:val="001C7CB2"/>
    <w:rsid w:val="001D2EA1"/>
    <w:rsid w:val="001D3DDE"/>
    <w:rsid w:val="001E4443"/>
    <w:rsid w:val="001E4594"/>
    <w:rsid w:val="001E50EA"/>
    <w:rsid w:val="00201424"/>
    <w:rsid w:val="002136A6"/>
    <w:rsid w:val="00224254"/>
    <w:rsid w:val="00227D1C"/>
    <w:rsid w:val="0023420E"/>
    <w:rsid w:val="002366B1"/>
    <w:rsid w:val="0023700F"/>
    <w:rsid w:val="00244791"/>
    <w:rsid w:val="00254AC5"/>
    <w:rsid w:val="00256AE7"/>
    <w:rsid w:val="00262C82"/>
    <w:rsid w:val="002702F8"/>
    <w:rsid w:val="002708BA"/>
    <w:rsid w:val="00271076"/>
    <w:rsid w:val="002752EF"/>
    <w:rsid w:val="002808DB"/>
    <w:rsid w:val="00282834"/>
    <w:rsid w:val="00283F91"/>
    <w:rsid w:val="00291471"/>
    <w:rsid w:val="002B159A"/>
    <w:rsid w:val="002B4A90"/>
    <w:rsid w:val="002B4D7B"/>
    <w:rsid w:val="002C6219"/>
    <w:rsid w:val="002C7A8E"/>
    <w:rsid w:val="002D2DA1"/>
    <w:rsid w:val="002D5E13"/>
    <w:rsid w:val="002D71F7"/>
    <w:rsid w:val="002E3BD8"/>
    <w:rsid w:val="00312BF1"/>
    <w:rsid w:val="00315954"/>
    <w:rsid w:val="00350E73"/>
    <w:rsid w:val="003565CF"/>
    <w:rsid w:val="0035784A"/>
    <w:rsid w:val="00371D69"/>
    <w:rsid w:val="00385218"/>
    <w:rsid w:val="00385B7D"/>
    <w:rsid w:val="00390C8B"/>
    <w:rsid w:val="00391F13"/>
    <w:rsid w:val="00392BE0"/>
    <w:rsid w:val="003945A4"/>
    <w:rsid w:val="003A1162"/>
    <w:rsid w:val="003A1F52"/>
    <w:rsid w:val="003A2DC5"/>
    <w:rsid w:val="003A32FA"/>
    <w:rsid w:val="003A77DB"/>
    <w:rsid w:val="003B05B9"/>
    <w:rsid w:val="003B3799"/>
    <w:rsid w:val="003C1B29"/>
    <w:rsid w:val="003C2173"/>
    <w:rsid w:val="003E4932"/>
    <w:rsid w:val="004008CA"/>
    <w:rsid w:val="004009F6"/>
    <w:rsid w:val="00403715"/>
    <w:rsid w:val="00404547"/>
    <w:rsid w:val="004075B5"/>
    <w:rsid w:val="0041208F"/>
    <w:rsid w:val="00412B0C"/>
    <w:rsid w:val="0041491C"/>
    <w:rsid w:val="00417729"/>
    <w:rsid w:val="00424B5C"/>
    <w:rsid w:val="00426313"/>
    <w:rsid w:val="0042717D"/>
    <w:rsid w:val="00430410"/>
    <w:rsid w:val="00450E59"/>
    <w:rsid w:val="00477068"/>
    <w:rsid w:val="0047731A"/>
    <w:rsid w:val="00486C85"/>
    <w:rsid w:val="00490765"/>
    <w:rsid w:val="00494149"/>
    <w:rsid w:val="004A009F"/>
    <w:rsid w:val="004C3D19"/>
    <w:rsid w:val="004D680F"/>
    <w:rsid w:val="004D7DFB"/>
    <w:rsid w:val="004F338A"/>
    <w:rsid w:val="004F526C"/>
    <w:rsid w:val="004F651A"/>
    <w:rsid w:val="004F69F3"/>
    <w:rsid w:val="004F70DF"/>
    <w:rsid w:val="004F7FF3"/>
    <w:rsid w:val="00502E87"/>
    <w:rsid w:val="00504ECD"/>
    <w:rsid w:val="0050592C"/>
    <w:rsid w:val="00506608"/>
    <w:rsid w:val="00512E30"/>
    <w:rsid w:val="00516F17"/>
    <w:rsid w:val="005279B2"/>
    <w:rsid w:val="005428D8"/>
    <w:rsid w:val="00544CE1"/>
    <w:rsid w:val="0055043D"/>
    <w:rsid w:val="005538F9"/>
    <w:rsid w:val="005660F1"/>
    <w:rsid w:val="00566C8D"/>
    <w:rsid w:val="005716D5"/>
    <w:rsid w:val="00574770"/>
    <w:rsid w:val="0058258C"/>
    <w:rsid w:val="005923B6"/>
    <w:rsid w:val="005959D8"/>
    <w:rsid w:val="00595E56"/>
    <w:rsid w:val="005A2618"/>
    <w:rsid w:val="005A350E"/>
    <w:rsid w:val="005B0E0C"/>
    <w:rsid w:val="005B7340"/>
    <w:rsid w:val="005C0492"/>
    <w:rsid w:val="005C2D10"/>
    <w:rsid w:val="005C31C6"/>
    <w:rsid w:val="005C4838"/>
    <w:rsid w:val="005C7981"/>
    <w:rsid w:val="005C7C95"/>
    <w:rsid w:val="005D00D2"/>
    <w:rsid w:val="005D2F36"/>
    <w:rsid w:val="005D5782"/>
    <w:rsid w:val="005D5816"/>
    <w:rsid w:val="005D6293"/>
    <w:rsid w:val="005E5C64"/>
    <w:rsid w:val="005E7129"/>
    <w:rsid w:val="005F51DA"/>
    <w:rsid w:val="0061019E"/>
    <w:rsid w:val="0061632D"/>
    <w:rsid w:val="0061790D"/>
    <w:rsid w:val="00622D3A"/>
    <w:rsid w:val="0062321C"/>
    <w:rsid w:val="00627C35"/>
    <w:rsid w:val="006414DE"/>
    <w:rsid w:val="00646510"/>
    <w:rsid w:val="00650C54"/>
    <w:rsid w:val="006545CF"/>
    <w:rsid w:val="00660242"/>
    <w:rsid w:val="00664C3E"/>
    <w:rsid w:val="0067078A"/>
    <w:rsid w:val="006709EF"/>
    <w:rsid w:val="00680E3A"/>
    <w:rsid w:val="00685119"/>
    <w:rsid w:val="006A23DA"/>
    <w:rsid w:val="006A27BA"/>
    <w:rsid w:val="006A7D0C"/>
    <w:rsid w:val="006B0CF8"/>
    <w:rsid w:val="006B3B88"/>
    <w:rsid w:val="006B4153"/>
    <w:rsid w:val="006B5356"/>
    <w:rsid w:val="006C093F"/>
    <w:rsid w:val="006C13DD"/>
    <w:rsid w:val="006C166C"/>
    <w:rsid w:val="006C78EF"/>
    <w:rsid w:val="006D1FE9"/>
    <w:rsid w:val="006D383E"/>
    <w:rsid w:val="006D43BE"/>
    <w:rsid w:val="006D491C"/>
    <w:rsid w:val="006D4F05"/>
    <w:rsid w:val="006D7BD1"/>
    <w:rsid w:val="006E77D5"/>
    <w:rsid w:val="006F4CEA"/>
    <w:rsid w:val="006F5C78"/>
    <w:rsid w:val="00702956"/>
    <w:rsid w:val="00705518"/>
    <w:rsid w:val="00707B9A"/>
    <w:rsid w:val="00714EA0"/>
    <w:rsid w:val="00723059"/>
    <w:rsid w:val="00723D3F"/>
    <w:rsid w:val="0073242A"/>
    <w:rsid w:val="00740699"/>
    <w:rsid w:val="007413F6"/>
    <w:rsid w:val="007441DE"/>
    <w:rsid w:val="00745B38"/>
    <w:rsid w:val="00747899"/>
    <w:rsid w:val="00750374"/>
    <w:rsid w:val="0076465A"/>
    <w:rsid w:val="00767193"/>
    <w:rsid w:val="00767DA4"/>
    <w:rsid w:val="007737D2"/>
    <w:rsid w:val="00773B5E"/>
    <w:rsid w:val="007B4918"/>
    <w:rsid w:val="007B4BDE"/>
    <w:rsid w:val="007D12A0"/>
    <w:rsid w:val="007D7C78"/>
    <w:rsid w:val="007E2194"/>
    <w:rsid w:val="007E5C69"/>
    <w:rsid w:val="007F1737"/>
    <w:rsid w:val="007F4557"/>
    <w:rsid w:val="00803848"/>
    <w:rsid w:val="00816B87"/>
    <w:rsid w:val="00817CB7"/>
    <w:rsid w:val="00836533"/>
    <w:rsid w:val="00837269"/>
    <w:rsid w:val="0084300B"/>
    <w:rsid w:val="0084522A"/>
    <w:rsid w:val="00852A46"/>
    <w:rsid w:val="00855496"/>
    <w:rsid w:val="008560FD"/>
    <w:rsid w:val="0086497E"/>
    <w:rsid w:val="00873D3B"/>
    <w:rsid w:val="008766DC"/>
    <w:rsid w:val="00876E24"/>
    <w:rsid w:val="00877133"/>
    <w:rsid w:val="00880C2F"/>
    <w:rsid w:val="00882E2A"/>
    <w:rsid w:val="008A0788"/>
    <w:rsid w:val="008B0BF7"/>
    <w:rsid w:val="008B1E08"/>
    <w:rsid w:val="008B3599"/>
    <w:rsid w:val="008B4BC8"/>
    <w:rsid w:val="008B63CA"/>
    <w:rsid w:val="008C57A4"/>
    <w:rsid w:val="008C59A3"/>
    <w:rsid w:val="008D4BC5"/>
    <w:rsid w:val="008D5028"/>
    <w:rsid w:val="008D6C23"/>
    <w:rsid w:val="008E7A39"/>
    <w:rsid w:val="008F4B37"/>
    <w:rsid w:val="00900282"/>
    <w:rsid w:val="009054C3"/>
    <w:rsid w:val="00905DC0"/>
    <w:rsid w:val="00910B8C"/>
    <w:rsid w:val="0091727E"/>
    <w:rsid w:val="00931612"/>
    <w:rsid w:val="009318E5"/>
    <w:rsid w:val="00934B72"/>
    <w:rsid w:val="00945357"/>
    <w:rsid w:val="0095727C"/>
    <w:rsid w:val="00962B3B"/>
    <w:rsid w:val="00966C14"/>
    <w:rsid w:val="00975AE9"/>
    <w:rsid w:val="0098405B"/>
    <w:rsid w:val="0098629F"/>
    <w:rsid w:val="009A0999"/>
    <w:rsid w:val="009A549E"/>
    <w:rsid w:val="009B12DD"/>
    <w:rsid w:val="009B2816"/>
    <w:rsid w:val="009B3C0A"/>
    <w:rsid w:val="009B4B79"/>
    <w:rsid w:val="009C2F7D"/>
    <w:rsid w:val="009C6442"/>
    <w:rsid w:val="009D6D61"/>
    <w:rsid w:val="009D7F4C"/>
    <w:rsid w:val="009F7895"/>
    <w:rsid w:val="00A12488"/>
    <w:rsid w:val="00A22578"/>
    <w:rsid w:val="00A27B7A"/>
    <w:rsid w:val="00A32910"/>
    <w:rsid w:val="00A330C4"/>
    <w:rsid w:val="00A47258"/>
    <w:rsid w:val="00A50060"/>
    <w:rsid w:val="00A518CE"/>
    <w:rsid w:val="00A6172F"/>
    <w:rsid w:val="00A649B1"/>
    <w:rsid w:val="00A739FE"/>
    <w:rsid w:val="00A74B23"/>
    <w:rsid w:val="00A76E38"/>
    <w:rsid w:val="00A823D4"/>
    <w:rsid w:val="00A91542"/>
    <w:rsid w:val="00A95572"/>
    <w:rsid w:val="00AA0E91"/>
    <w:rsid w:val="00AB0B6E"/>
    <w:rsid w:val="00AB11B1"/>
    <w:rsid w:val="00AB23F9"/>
    <w:rsid w:val="00AC4240"/>
    <w:rsid w:val="00AD283E"/>
    <w:rsid w:val="00B157D7"/>
    <w:rsid w:val="00B2190E"/>
    <w:rsid w:val="00B50845"/>
    <w:rsid w:val="00B53AC5"/>
    <w:rsid w:val="00B60ACF"/>
    <w:rsid w:val="00B66828"/>
    <w:rsid w:val="00B67B1D"/>
    <w:rsid w:val="00B80260"/>
    <w:rsid w:val="00B92255"/>
    <w:rsid w:val="00B927FE"/>
    <w:rsid w:val="00BB681C"/>
    <w:rsid w:val="00BC2769"/>
    <w:rsid w:val="00BC726F"/>
    <w:rsid w:val="00BF0919"/>
    <w:rsid w:val="00C03A01"/>
    <w:rsid w:val="00C10DD6"/>
    <w:rsid w:val="00C10FAC"/>
    <w:rsid w:val="00C118B6"/>
    <w:rsid w:val="00C168D3"/>
    <w:rsid w:val="00C20793"/>
    <w:rsid w:val="00C219C6"/>
    <w:rsid w:val="00C224C7"/>
    <w:rsid w:val="00C313A6"/>
    <w:rsid w:val="00C31E79"/>
    <w:rsid w:val="00C47A95"/>
    <w:rsid w:val="00C500D7"/>
    <w:rsid w:val="00C5244F"/>
    <w:rsid w:val="00C53691"/>
    <w:rsid w:val="00C61A6A"/>
    <w:rsid w:val="00C62B2C"/>
    <w:rsid w:val="00C63DFC"/>
    <w:rsid w:val="00C6589E"/>
    <w:rsid w:val="00C6609B"/>
    <w:rsid w:val="00C66D9B"/>
    <w:rsid w:val="00C82FA1"/>
    <w:rsid w:val="00C879FD"/>
    <w:rsid w:val="00CA4356"/>
    <w:rsid w:val="00CA53A2"/>
    <w:rsid w:val="00CB0E42"/>
    <w:rsid w:val="00CB21E8"/>
    <w:rsid w:val="00CB41A0"/>
    <w:rsid w:val="00CB64BD"/>
    <w:rsid w:val="00CB6E49"/>
    <w:rsid w:val="00CC4197"/>
    <w:rsid w:val="00CD08F5"/>
    <w:rsid w:val="00CD1D28"/>
    <w:rsid w:val="00CD33C3"/>
    <w:rsid w:val="00CD5237"/>
    <w:rsid w:val="00CE1ADE"/>
    <w:rsid w:val="00CE2D90"/>
    <w:rsid w:val="00D06356"/>
    <w:rsid w:val="00D135C5"/>
    <w:rsid w:val="00D27635"/>
    <w:rsid w:val="00D409DA"/>
    <w:rsid w:val="00D4230B"/>
    <w:rsid w:val="00D47EE6"/>
    <w:rsid w:val="00D56A0C"/>
    <w:rsid w:val="00D63B64"/>
    <w:rsid w:val="00D712B3"/>
    <w:rsid w:val="00D74771"/>
    <w:rsid w:val="00D7481B"/>
    <w:rsid w:val="00D75B57"/>
    <w:rsid w:val="00D76A59"/>
    <w:rsid w:val="00D77BD4"/>
    <w:rsid w:val="00D8263C"/>
    <w:rsid w:val="00D8372A"/>
    <w:rsid w:val="00D86DB0"/>
    <w:rsid w:val="00D92DDC"/>
    <w:rsid w:val="00D96612"/>
    <w:rsid w:val="00DA51D7"/>
    <w:rsid w:val="00DB0320"/>
    <w:rsid w:val="00DC36C2"/>
    <w:rsid w:val="00DC63AD"/>
    <w:rsid w:val="00DC7735"/>
    <w:rsid w:val="00DD3149"/>
    <w:rsid w:val="00DD4736"/>
    <w:rsid w:val="00DD5A37"/>
    <w:rsid w:val="00DE59B2"/>
    <w:rsid w:val="00DF4173"/>
    <w:rsid w:val="00DF691A"/>
    <w:rsid w:val="00E22203"/>
    <w:rsid w:val="00E24269"/>
    <w:rsid w:val="00E25B13"/>
    <w:rsid w:val="00E275F8"/>
    <w:rsid w:val="00E279E6"/>
    <w:rsid w:val="00E40C2A"/>
    <w:rsid w:val="00E448E0"/>
    <w:rsid w:val="00E72E86"/>
    <w:rsid w:val="00E74017"/>
    <w:rsid w:val="00E769DA"/>
    <w:rsid w:val="00E8517D"/>
    <w:rsid w:val="00E8632E"/>
    <w:rsid w:val="00E91200"/>
    <w:rsid w:val="00E9606C"/>
    <w:rsid w:val="00EA4C62"/>
    <w:rsid w:val="00EB0DEE"/>
    <w:rsid w:val="00EB325D"/>
    <w:rsid w:val="00EB6A56"/>
    <w:rsid w:val="00EB700B"/>
    <w:rsid w:val="00EC0519"/>
    <w:rsid w:val="00EC3297"/>
    <w:rsid w:val="00ED199E"/>
    <w:rsid w:val="00EE29AC"/>
    <w:rsid w:val="00EE3E2C"/>
    <w:rsid w:val="00EF2F49"/>
    <w:rsid w:val="00EF7D0B"/>
    <w:rsid w:val="00F008D3"/>
    <w:rsid w:val="00F01C2B"/>
    <w:rsid w:val="00F1086C"/>
    <w:rsid w:val="00F20F1C"/>
    <w:rsid w:val="00F255BA"/>
    <w:rsid w:val="00F26584"/>
    <w:rsid w:val="00F26CE0"/>
    <w:rsid w:val="00F272B5"/>
    <w:rsid w:val="00F275CB"/>
    <w:rsid w:val="00F63349"/>
    <w:rsid w:val="00F65D8A"/>
    <w:rsid w:val="00F70084"/>
    <w:rsid w:val="00F71247"/>
    <w:rsid w:val="00F71F64"/>
    <w:rsid w:val="00F80583"/>
    <w:rsid w:val="00F80DE1"/>
    <w:rsid w:val="00FA5BA1"/>
    <w:rsid w:val="00FB0BD2"/>
    <w:rsid w:val="00FC282C"/>
    <w:rsid w:val="00FC6BD7"/>
    <w:rsid w:val="00FC7A2F"/>
    <w:rsid w:val="00FD2C37"/>
    <w:rsid w:val="00FE2CF5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4">
    <w:name w:val="Знак Знак3 Знак Знак Знак Знак Знак Знак"/>
    <w:basedOn w:val="a"/>
    <w:rsid w:val="00122968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f9"/>
    <w:rsid w:val="001C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4">
    <w:name w:val="Знак Знак3 Знак Знак Знак Знак Знак Знак"/>
    <w:basedOn w:val="a"/>
    <w:rsid w:val="00122968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f9"/>
    <w:rsid w:val="001C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1895-EBCC-4C9A-80A7-34C5A4AE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СИБИРКИНА</cp:lastModifiedBy>
  <cp:revision>2</cp:revision>
  <cp:lastPrinted>2023-12-25T05:08:00Z</cp:lastPrinted>
  <dcterms:created xsi:type="dcterms:W3CDTF">2024-01-09T08:40:00Z</dcterms:created>
  <dcterms:modified xsi:type="dcterms:W3CDTF">2024-01-09T08:40:00Z</dcterms:modified>
</cp:coreProperties>
</file>